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27" w:rsidRPr="00186B7C" w:rsidRDefault="00675C27" w:rsidP="00675C27">
      <w:pPr>
        <w:pStyle w:val="a1"/>
        <w:rPr>
          <w:rFonts w:ascii="Times New Roman" w:eastAsia="SimSun" w:hAnsi="Times New Roman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762E47">
        <w:rPr>
          <w:rFonts w:ascii="Times New Roman" w:hAnsi="Times New Roman"/>
        </w:rPr>
        <w:t xml:space="preserve">3GPP TSG-RAN </w:t>
      </w:r>
      <w:r w:rsidR="009D337B">
        <w:rPr>
          <w:rFonts w:ascii="Times New Roman" w:eastAsiaTheme="minorEastAsia" w:hAnsi="Times New Roman"/>
          <w:lang w:eastAsia="zh-CN"/>
        </w:rPr>
        <w:t>ad hoc</w:t>
      </w:r>
      <w:r w:rsidR="009D337B" w:rsidRPr="00762E47">
        <w:rPr>
          <w:rFonts w:ascii="Times New Roman" w:hAnsi="Times New Roman"/>
        </w:rPr>
        <w:t xml:space="preserve"> </w:t>
      </w:r>
      <w:r w:rsidR="009D337B">
        <w:rPr>
          <w:rFonts w:ascii="Times New Roman" w:eastAsia="SimSun" w:hAnsi="Times New Roman" w:hint="eastAsia"/>
          <w:lang w:eastAsia="zh-CN"/>
        </w:rPr>
        <w:t xml:space="preserve">        </w:t>
      </w:r>
      <w:r w:rsidR="009D337B" w:rsidRPr="00762E47">
        <w:rPr>
          <w:rFonts w:ascii="Times New Roman" w:eastAsia="SimSun" w:hAnsi="Times New Roman"/>
          <w:lang w:eastAsia="zh-CN"/>
        </w:rPr>
        <w:t xml:space="preserve">  </w:t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  <w:t xml:space="preserve">        </w:t>
      </w:r>
      <w:r w:rsidR="002A153E">
        <w:rPr>
          <w:rFonts w:ascii="Times New Roman" w:hAnsi="Times New Roman"/>
        </w:rPr>
        <w:t xml:space="preserve">  </w:t>
      </w:r>
      <w:r w:rsidR="009D337B" w:rsidRPr="009D337B">
        <w:rPr>
          <w:rFonts w:ascii="Times New Roman" w:hAnsi="Times New Roman"/>
        </w:rPr>
        <w:t>RPa160044</w:t>
      </w:r>
    </w:p>
    <w:p w:rsidR="00675C27" w:rsidRPr="00762E47" w:rsidRDefault="00EC4230" w:rsidP="00675C27">
      <w:pPr>
        <w:pStyle w:val="a1"/>
        <w:rPr>
          <w:rFonts w:ascii="Times New Roman" w:eastAsia="SimSun" w:hAnsi="Times New Roman"/>
          <w:lang w:eastAsia="zh-CN"/>
        </w:rPr>
      </w:pPr>
      <w:r w:rsidRPr="00EC4230">
        <w:rPr>
          <w:rFonts w:ascii="Times New Roman" w:eastAsia="SimSun" w:hAnsi="Times New Roman"/>
          <w:lang w:eastAsia="zh-CN"/>
        </w:rPr>
        <w:t>Barcelona</w:t>
      </w:r>
      <w:r w:rsidR="003F0E03">
        <w:rPr>
          <w:rFonts w:ascii="Times New Roman" w:eastAsia="SimSun" w:hAnsi="Times New Roman"/>
          <w:lang w:eastAsia="zh-CN"/>
        </w:rPr>
        <w:t>, Spain</w:t>
      </w:r>
      <w:r w:rsidR="004C460C" w:rsidRPr="004C460C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 w:hint="eastAsia"/>
          <w:lang w:eastAsia="zh-CN"/>
        </w:rPr>
        <w:t>Jan 28</w:t>
      </w:r>
      <w:r w:rsidR="004C460C" w:rsidRPr="004C460C">
        <w:rPr>
          <w:rFonts w:ascii="Times New Roman" w:eastAsia="SimSun" w:hAnsi="Times New Roman"/>
          <w:lang w:eastAsia="zh-CN"/>
        </w:rPr>
        <w:t xml:space="preserve"> - </w:t>
      </w:r>
      <w:r>
        <w:rPr>
          <w:rFonts w:ascii="Times New Roman" w:eastAsia="SimSun" w:hAnsi="Times New Roman" w:hint="eastAsia"/>
          <w:lang w:eastAsia="zh-CN"/>
        </w:rPr>
        <w:t>29</w:t>
      </w:r>
      <w:r w:rsidR="004C460C" w:rsidRPr="004C460C">
        <w:rPr>
          <w:rFonts w:ascii="Times New Roman" w:eastAsia="SimSun" w:hAnsi="Times New Roman"/>
          <w:lang w:eastAsia="zh-CN"/>
        </w:rPr>
        <w:t>, 201</w:t>
      </w:r>
      <w:r>
        <w:rPr>
          <w:rFonts w:ascii="Times New Roman" w:eastAsia="SimSun" w:hAnsi="Times New Roman" w:hint="eastAsia"/>
          <w:lang w:eastAsia="zh-CN"/>
        </w:rPr>
        <w:t>6</w:t>
      </w:r>
    </w:p>
    <w:bookmarkEnd w:id="0"/>
    <w:bookmarkEnd w:id="1"/>
    <w:p w:rsidR="00675C27" w:rsidRPr="00762E47" w:rsidRDefault="00675C27" w:rsidP="00675C27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675C27" w:rsidRPr="00762E47" w:rsidRDefault="00675C27" w:rsidP="00675C27">
      <w:pPr>
        <w:tabs>
          <w:tab w:val="left" w:pos="1985"/>
        </w:tabs>
        <w:jc w:val="both"/>
        <w:rPr>
          <w:b/>
          <w:sz w:val="22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 w:rsidRPr="00762E47">
        <w:rPr>
          <w:sz w:val="22"/>
        </w:rPr>
        <w:t>Huawei</w:t>
      </w:r>
      <w:r w:rsidR="00A000F0">
        <w:rPr>
          <w:sz w:val="22"/>
        </w:rPr>
        <w:t>, HiSilicon</w:t>
      </w:r>
    </w:p>
    <w:p w:rsidR="00675C27" w:rsidRPr="007B0872" w:rsidRDefault="00675C27" w:rsidP="00675C27">
      <w:pPr>
        <w:ind w:left="1985" w:hanging="1985"/>
        <w:rPr>
          <w:rFonts w:eastAsiaTheme="minorEastAsia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="009D337B" w:rsidRPr="009D337B">
        <w:rPr>
          <w:rFonts w:eastAsiaTheme="minorEastAsia"/>
          <w:sz w:val="22"/>
          <w:lang w:eastAsia="zh-CN"/>
        </w:rPr>
        <w:t>Discussion on M-MTC and URLLC deployment scenarios</w:t>
      </w:r>
    </w:p>
    <w:p w:rsidR="00675C27" w:rsidRPr="00762E47" w:rsidRDefault="00675C27" w:rsidP="00675C27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SimSun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5865C8">
        <w:rPr>
          <w:sz w:val="22"/>
        </w:rPr>
        <w:t>5</w:t>
      </w:r>
    </w:p>
    <w:p w:rsidR="00BB7889" w:rsidRPr="009D5C88" w:rsidRDefault="00675C27" w:rsidP="00BB7889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2"/>
      <w:bookmarkEnd w:id="3"/>
      <w:r w:rsidR="009D5C88">
        <w:rPr>
          <w:rFonts w:eastAsia="SimSun" w:hint="eastAsia"/>
          <w:sz w:val="22"/>
          <w:lang w:eastAsia="zh-CN"/>
        </w:rPr>
        <w:t>Discussion</w:t>
      </w:r>
      <w:r w:rsidR="003F0E03">
        <w:rPr>
          <w:rFonts w:eastAsia="SimSun"/>
          <w:sz w:val="22"/>
          <w:lang w:eastAsia="zh-CN"/>
        </w:rPr>
        <w:t>/Decision</w:t>
      </w:r>
    </w:p>
    <w:p w:rsidR="00BB7889" w:rsidRPr="00762E47" w:rsidRDefault="00BB7889" w:rsidP="00BB7889">
      <w:pPr>
        <w:pStyle w:val="Heading1"/>
        <w:rPr>
          <w:rFonts w:ascii="Times New Roman" w:eastAsia="SimSun" w:hAnsi="Times New Roman"/>
          <w:lang w:eastAsia="zh-CN"/>
        </w:rPr>
      </w:pPr>
      <w:r w:rsidRPr="00762E47">
        <w:rPr>
          <w:rFonts w:ascii="Times New Roman" w:hAnsi="Times New Roman"/>
        </w:rPr>
        <w:t>Introduction</w:t>
      </w:r>
    </w:p>
    <w:p w:rsidR="005557DE" w:rsidRDefault="00CA2B27" w:rsidP="00B5455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</w:t>
      </w:r>
      <w:r w:rsidR="00F5290C">
        <w:rPr>
          <w:rFonts w:eastAsia="SimSun" w:hint="eastAsia"/>
          <w:lang w:eastAsia="zh-CN"/>
        </w:rPr>
        <w:t>3GPP RAN#</w:t>
      </w:r>
      <w:r w:rsidR="00CC1A0F">
        <w:rPr>
          <w:rFonts w:eastAsia="SimSun" w:hint="eastAsia"/>
          <w:lang w:eastAsia="zh-CN"/>
        </w:rPr>
        <w:t>70,</w:t>
      </w:r>
      <w:r w:rsidR="00F5290C">
        <w:rPr>
          <w:rFonts w:eastAsia="SimSun" w:hint="eastAsia"/>
          <w:lang w:eastAsia="zh-CN"/>
        </w:rPr>
        <w:t xml:space="preserve"> </w:t>
      </w:r>
      <w:r w:rsidR="00CC1A0F">
        <w:rPr>
          <w:rFonts w:eastAsia="SimSun" w:hint="eastAsia"/>
          <w:lang w:eastAsia="zh-CN"/>
        </w:rPr>
        <w:t>a</w:t>
      </w:r>
      <w:r w:rsidR="00F5290C" w:rsidRPr="00F5290C">
        <w:rPr>
          <w:rFonts w:eastAsia="SimSun"/>
          <w:lang w:eastAsia="zh-CN"/>
        </w:rPr>
        <w:t xml:space="preserve"> RAN-l</w:t>
      </w:r>
      <w:r w:rsidR="00CC1A0F">
        <w:rPr>
          <w:rFonts w:eastAsia="SimSun" w:hint="eastAsia"/>
          <w:lang w:eastAsia="zh-CN"/>
        </w:rPr>
        <w:t xml:space="preserve">evel </w:t>
      </w:r>
      <w:r w:rsidR="00F5290C" w:rsidRPr="00F5290C">
        <w:rPr>
          <w:rFonts w:eastAsia="SimSun"/>
          <w:lang w:eastAsia="zh-CN"/>
        </w:rPr>
        <w:t xml:space="preserve">study on </w:t>
      </w:r>
      <w:r w:rsidR="00CC1A0F">
        <w:rPr>
          <w:rFonts w:eastAsia="SimSun"/>
          <w:lang w:eastAsia="zh-CN"/>
        </w:rPr>
        <w:t>“</w:t>
      </w:r>
      <w:r w:rsidR="00CC1A0F" w:rsidRPr="00CC1A0F">
        <w:rPr>
          <w:rFonts w:eastAsia="SimSun"/>
          <w:lang w:eastAsia="zh-CN"/>
        </w:rPr>
        <w:t>Scenarios and Requirements for Next Generation Access Technologies</w:t>
      </w:r>
      <w:r w:rsidR="00CC1A0F">
        <w:rPr>
          <w:rFonts w:eastAsia="SimSun"/>
          <w:lang w:eastAsia="zh-CN"/>
        </w:rPr>
        <w:t>”</w:t>
      </w:r>
      <w:r w:rsidR="007A55D9">
        <w:rPr>
          <w:rFonts w:eastAsia="SimSun" w:hint="eastAsia"/>
          <w:lang w:eastAsia="zh-CN"/>
        </w:rPr>
        <w:t xml:space="preserve"> (see [1])</w:t>
      </w:r>
      <w:r w:rsidR="00F5290C" w:rsidRPr="00F5290C">
        <w:rPr>
          <w:rFonts w:eastAsia="SimSun"/>
          <w:lang w:eastAsia="zh-CN"/>
        </w:rPr>
        <w:t xml:space="preserve"> was approved</w:t>
      </w:r>
      <w:r w:rsidR="0010254A">
        <w:rPr>
          <w:rFonts w:eastAsia="SimSun" w:hint="eastAsia"/>
          <w:lang w:eastAsia="zh-CN"/>
        </w:rPr>
        <w:t xml:space="preserve">. </w:t>
      </w:r>
      <w:r w:rsidR="00747040">
        <w:rPr>
          <w:rFonts w:eastAsia="SimSun" w:hint="eastAsia"/>
          <w:lang w:eastAsia="zh-CN"/>
        </w:rPr>
        <w:t>The objective of this study includes</w:t>
      </w:r>
    </w:p>
    <w:p w:rsidR="00373F06" w:rsidRDefault="00373F06" w:rsidP="00B54552">
      <w:pPr>
        <w:rPr>
          <w:rFonts w:eastAsia="SimSun"/>
          <w:lang w:eastAsia="zh-CN"/>
        </w:rPr>
      </w:pPr>
    </w:p>
    <w:p w:rsidR="00747040" w:rsidRPr="004B4D90" w:rsidRDefault="00747040" w:rsidP="00747040">
      <w:pPr>
        <w:pStyle w:val="ListParagraph"/>
        <w:numPr>
          <w:ilvl w:val="0"/>
          <w:numId w:val="8"/>
        </w:numPr>
        <w:overflowPunct/>
        <w:spacing w:after="240"/>
        <w:ind w:firstLineChars="0"/>
        <w:jc w:val="both"/>
        <w:textAlignment w:val="auto"/>
        <w:rPr>
          <w:lang w:val="en-US"/>
        </w:rPr>
      </w:pPr>
      <w:r w:rsidRPr="004B4D90">
        <w:rPr>
          <w:lang w:val="en-US"/>
        </w:rPr>
        <w:t xml:space="preserve">Identify the typical </w:t>
      </w:r>
      <w:r w:rsidRPr="004B4D90">
        <w:rPr>
          <w:rFonts w:hint="eastAsia"/>
          <w:lang w:val="en-US"/>
        </w:rPr>
        <w:t xml:space="preserve">deployment </w:t>
      </w:r>
      <w:r w:rsidRPr="004B4D90">
        <w:rPr>
          <w:lang w:val="en-US"/>
        </w:rPr>
        <w:t>scenarios</w:t>
      </w:r>
      <w:r w:rsidRPr="004B4D90">
        <w:rPr>
          <w:rFonts w:hint="eastAsia"/>
          <w:lang w:val="en-US"/>
        </w:rPr>
        <w:t xml:space="preserve"> associated with attributes such as carrier frequency, inter-site </w:t>
      </w:r>
      <w:r w:rsidRPr="004B4D90">
        <w:rPr>
          <w:lang w:val="en-US"/>
        </w:rPr>
        <w:t>distance</w:t>
      </w:r>
      <w:r w:rsidRPr="004B4D90">
        <w:rPr>
          <w:rFonts w:hint="eastAsia"/>
          <w:lang w:val="en-US"/>
        </w:rPr>
        <w:t>, user density, maximum mobility speed, etc.</w:t>
      </w:r>
    </w:p>
    <w:p w:rsidR="00747040" w:rsidRDefault="00747040" w:rsidP="00747040">
      <w:pPr>
        <w:pStyle w:val="ListParagraph"/>
        <w:numPr>
          <w:ilvl w:val="0"/>
          <w:numId w:val="8"/>
        </w:numPr>
        <w:overflowPunct/>
        <w:spacing w:after="240"/>
        <w:ind w:firstLineChars="0"/>
        <w:jc w:val="both"/>
        <w:textAlignment w:val="auto"/>
        <w:rPr>
          <w:lang w:val="en-US"/>
        </w:rPr>
      </w:pPr>
      <w:r>
        <w:rPr>
          <w:rFonts w:hint="eastAsia"/>
          <w:lang w:val="en-US" w:eastAsia="zh-CN"/>
        </w:rPr>
        <w:t>D</w:t>
      </w:r>
      <w:r w:rsidRPr="004B4D90">
        <w:rPr>
          <w:rFonts w:hint="eastAsia"/>
          <w:lang w:val="en-US"/>
        </w:rPr>
        <w:t>evelop</w:t>
      </w:r>
      <w:r>
        <w:rPr>
          <w:rFonts w:hint="eastAsia"/>
          <w:lang w:val="en-US" w:eastAsia="zh-CN"/>
        </w:rPr>
        <w:t xml:space="preserve"> specific</w:t>
      </w:r>
      <w:r w:rsidRPr="004B4D90">
        <w:rPr>
          <w:rFonts w:hint="eastAsia"/>
          <w:lang w:val="en-US"/>
        </w:rPr>
        <w:t xml:space="preserve"> </w:t>
      </w:r>
      <w:r w:rsidRPr="004B4D90">
        <w:rPr>
          <w:lang w:val="en-US"/>
        </w:rPr>
        <w:t xml:space="preserve">requirements for </w:t>
      </w:r>
      <w:r w:rsidRPr="004B4D90">
        <w:rPr>
          <w:rFonts w:hint="eastAsia"/>
          <w:lang w:val="en-US"/>
        </w:rPr>
        <w:t>next generation access technologies for the identified deployment scenarios.</w:t>
      </w:r>
    </w:p>
    <w:p w:rsidR="00A65080" w:rsidRPr="00A65080" w:rsidRDefault="00A65080" w:rsidP="00A65080">
      <w:pPr>
        <w:rPr>
          <w:rFonts w:eastAsiaTheme="minorEastAsia"/>
          <w:lang w:eastAsia="zh-CN"/>
        </w:rPr>
      </w:pPr>
    </w:p>
    <w:p w:rsidR="008D7AF1" w:rsidRDefault="007B58B2" w:rsidP="004C460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</w:t>
      </w:r>
      <w:r w:rsidR="00D852C9">
        <w:rPr>
          <w:rFonts w:eastAsia="SimSun" w:hint="eastAsia"/>
          <w:lang w:eastAsia="zh-CN"/>
        </w:rPr>
        <w:t xml:space="preserve"> ITU-R Recommendation M.2083</w:t>
      </w:r>
      <w:r>
        <w:rPr>
          <w:rFonts w:eastAsia="SimSun" w:hint="eastAsia"/>
          <w:lang w:eastAsia="zh-CN"/>
        </w:rPr>
        <w:t xml:space="preserve"> [</w:t>
      </w:r>
      <w:r w:rsidR="000B09D7">
        <w:rPr>
          <w:rFonts w:eastAsia="SimSun" w:hint="eastAsia"/>
          <w:lang w:eastAsia="zh-CN"/>
        </w:rPr>
        <w:t>2</w:t>
      </w:r>
      <w:r>
        <w:rPr>
          <w:rFonts w:eastAsia="SimSun" w:hint="eastAsia"/>
          <w:lang w:eastAsia="zh-CN"/>
        </w:rPr>
        <w:t xml:space="preserve">], </w:t>
      </w:r>
      <w:r w:rsidR="00D852C9">
        <w:rPr>
          <w:rFonts w:eastAsia="SimSun" w:hint="eastAsia"/>
          <w:lang w:eastAsia="zh-CN"/>
        </w:rPr>
        <w:t>the ITU vision</w:t>
      </w:r>
      <w:r>
        <w:rPr>
          <w:rFonts w:eastAsia="SimSun" w:hint="eastAsia"/>
          <w:lang w:eastAsia="zh-CN"/>
        </w:rPr>
        <w:t xml:space="preserve"> </w:t>
      </w:r>
      <w:r w:rsidR="00D852C9">
        <w:rPr>
          <w:rFonts w:eastAsia="SimSun"/>
          <w:lang w:eastAsia="zh-CN"/>
        </w:rPr>
        <w:t>“</w:t>
      </w:r>
      <w:r w:rsidR="00D852C9" w:rsidRPr="007B58B2">
        <w:rPr>
          <w:rFonts w:eastAsiaTheme="minorEastAsia"/>
          <w:snapToGrid w:val="0"/>
          <w:sz w:val="21"/>
          <w:szCs w:val="21"/>
          <w:lang w:val="fr-FR" w:eastAsia="zh-CN"/>
        </w:rPr>
        <w:t>Framework and overall objectives of the future development of IMT for 2020 and beyond</w:t>
      </w:r>
      <w:r w:rsidR="00D852C9">
        <w:rPr>
          <w:rFonts w:eastAsia="SimSun"/>
          <w:lang w:eastAsia="zh-CN"/>
        </w:rPr>
        <w:t>”</w:t>
      </w:r>
      <w:r w:rsidR="00D852C9">
        <w:rPr>
          <w:rFonts w:eastAsiaTheme="minorEastAsia"/>
          <w:snapToGrid w:val="0"/>
          <w:sz w:val="21"/>
          <w:szCs w:val="21"/>
          <w:lang w:val="fr-FR" w:eastAsia="zh-CN"/>
        </w:rPr>
        <w:t> </w:t>
      </w:r>
      <w:r w:rsidR="00D852C9">
        <w:rPr>
          <w:rFonts w:eastAsiaTheme="minorEastAsia" w:hint="eastAsia"/>
          <w:snapToGrid w:val="0"/>
          <w:sz w:val="21"/>
          <w:szCs w:val="21"/>
          <w:lang w:val="fr-FR" w:eastAsia="zh-CN"/>
        </w:rPr>
        <w:t xml:space="preserve">is </w:t>
      </w:r>
      <w:r w:rsidR="004C3014">
        <w:rPr>
          <w:rFonts w:eastAsiaTheme="minorEastAsia" w:hint="eastAsia"/>
          <w:snapToGrid w:val="0"/>
          <w:sz w:val="21"/>
          <w:szCs w:val="21"/>
          <w:lang w:val="fr-FR" w:eastAsia="zh-CN"/>
        </w:rPr>
        <w:t>defined</w:t>
      </w:r>
      <w:r w:rsidR="00D852C9">
        <w:rPr>
          <w:rFonts w:eastAsiaTheme="minorEastAsia" w:hint="eastAsia"/>
          <w:snapToGrid w:val="0"/>
          <w:sz w:val="21"/>
          <w:szCs w:val="21"/>
          <w:lang w:val="fr-FR" w:eastAsia="zh-CN"/>
        </w:rPr>
        <w:t>.</w:t>
      </w:r>
      <w:r w:rsidR="00D852C9">
        <w:rPr>
          <w:rFonts w:eastAsia="SimSun" w:hint="eastAsia"/>
          <w:lang w:eastAsia="zh-CN"/>
        </w:rPr>
        <w:t xml:space="preserve"> </w:t>
      </w:r>
      <w:r w:rsidR="00F63CCC">
        <w:rPr>
          <w:rFonts w:eastAsia="SimSun" w:hint="eastAsia"/>
          <w:lang w:eastAsia="zh-CN"/>
        </w:rPr>
        <w:t xml:space="preserve">In this very important ITU-R Recommendation, the </w:t>
      </w:r>
      <w:r>
        <w:rPr>
          <w:rFonts w:eastAsia="SimSun" w:hint="eastAsia"/>
          <w:lang w:eastAsia="zh-CN"/>
        </w:rPr>
        <w:t>usage scenario and capability of IMT-2020</w:t>
      </w:r>
      <w:r w:rsidR="00D852C9">
        <w:rPr>
          <w:rFonts w:eastAsia="SimSun" w:hint="eastAsia"/>
          <w:lang w:eastAsia="zh-CN"/>
        </w:rPr>
        <w:t xml:space="preserve"> (</w:t>
      </w:r>
      <w:proofErr w:type="spellStart"/>
      <w:r w:rsidR="00D852C9">
        <w:rPr>
          <w:rFonts w:eastAsia="SimSun" w:hint="eastAsia"/>
          <w:lang w:eastAsia="zh-CN"/>
        </w:rPr>
        <w:t>a.k.a</w:t>
      </w:r>
      <w:proofErr w:type="spellEnd"/>
      <w:r w:rsidR="00D852C9">
        <w:rPr>
          <w:rFonts w:eastAsia="SimSun" w:hint="eastAsia"/>
          <w:lang w:eastAsia="zh-CN"/>
        </w:rPr>
        <w:t xml:space="preserve"> </w:t>
      </w:r>
      <w:r w:rsidR="00D852C9">
        <w:rPr>
          <w:rFonts w:eastAsia="SimSun"/>
          <w:lang w:eastAsia="zh-CN"/>
        </w:rPr>
        <w:t>“</w:t>
      </w:r>
      <w:r w:rsidR="00D852C9">
        <w:rPr>
          <w:rFonts w:eastAsia="SimSun" w:hint="eastAsia"/>
          <w:lang w:eastAsia="zh-CN"/>
        </w:rPr>
        <w:t>5G</w:t>
      </w:r>
      <w:r w:rsidR="00D852C9">
        <w:rPr>
          <w:rFonts w:eastAsia="SimSun"/>
          <w:lang w:eastAsia="zh-CN"/>
        </w:rPr>
        <w:t>”</w:t>
      </w:r>
      <w:r w:rsidR="00D852C9">
        <w:rPr>
          <w:rFonts w:eastAsia="SimSun" w:hint="eastAsia"/>
          <w:lang w:eastAsia="zh-CN"/>
        </w:rPr>
        <w:t>)</w:t>
      </w:r>
      <w:r>
        <w:rPr>
          <w:rFonts w:eastAsia="SimSun" w:hint="eastAsia"/>
          <w:lang w:eastAsia="zh-CN"/>
        </w:rPr>
        <w:t xml:space="preserve"> </w:t>
      </w:r>
      <w:r w:rsidR="00F63CCC">
        <w:rPr>
          <w:rFonts w:eastAsia="SimSun" w:hint="eastAsia"/>
          <w:lang w:eastAsia="zh-CN"/>
        </w:rPr>
        <w:t>are</w:t>
      </w:r>
      <w:r w:rsidR="008D7AF1">
        <w:rPr>
          <w:rFonts w:eastAsia="SimSun" w:hint="eastAsia"/>
          <w:lang w:eastAsia="zh-CN"/>
        </w:rPr>
        <w:t xml:space="preserve"> </w:t>
      </w:r>
      <w:r w:rsidR="004C3014">
        <w:rPr>
          <w:rFonts w:eastAsia="SimSun" w:hint="eastAsia"/>
          <w:lang w:eastAsia="zh-CN"/>
        </w:rPr>
        <w:t>envisaged</w:t>
      </w:r>
      <w:r w:rsidR="00E60FC5">
        <w:rPr>
          <w:rFonts w:eastAsia="SimSun" w:hint="eastAsia"/>
          <w:lang w:eastAsia="zh-CN"/>
        </w:rPr>
        <w:t>, which would be an</w:t>
      </w:r>
      <w:r w:rsidR="003E5E8B">
        <w:rPr>
          <w:rFonts w:eastAsia="SimSun" w:hint="eastAsia"/>
          <w:lang w:eastAsia="zh-CN"/>
        </w:rPr>
        <w:t xml:space="preserve"> important guideline for the study of scenarios and requirements for 5G.</w:t>
      </w:r>
    </w:p>
    <w:p w:rsidR="003E5E8B" w:rsidRDefault="003E5E8B" w:rsidP="004C460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Recommendation, it is clearly stated that the usage </w:t>
      </w:r>
      <w:r>
        <w:rPr>
          <w:rFonts w:eastAsia="SimSun"/>
          <w:lang w:eastAsia="zh-CN"/>
        </w:rPr>
        <w:t>scenario</w:t>
      </w:r>
      <w:r>
        <w:rPr>
          <w:rFonts w:eastAsia="SimSun" w:hint="eastAsia"/>
          <w:lang w:eastAsia="zh-CN"/>
        </w:rPr>
        <w:t xml:space="preserve"> of IMT-2020 would extend to:</w:t>
      </w:r>
    </w:p>
    <w:p w:rsidR="003E5E8B" w:rsidRPr="003E5E8B" w:rsidRDefault="003E5E8B" w:rsidP="003E5E8B">
      <w:pPr>
        <w:pStyle w:val="ListParagraph"/>
        <w:numPr>
          <w:ilvl w:val="0"/>
          <w:numId w:val="13"/>
        </w:numPr>
        <w:ind w:firstLineChars="0"/>
        <w:rPr>
          <w:rFonts w:eastAsia="SimSun"/>
          <w:lang w:eastAsia="zh-CN"/>
        </w:rPr>
      </w:pPr>
      <w:r w:rsidRPr="003E5E8B">
        <w:rPr>
          <w:rFonts w:eastAsia="SimSun"/>
          <w:lang w:eastAsia="zh-CN"/>
        </w:rPr>
        <w:t>E</w:t>
      </w:r>
      <w:r w:rsidRPr="003E5E8B">
        <w:rPr>
          <w:rFonts w:eastAsia="SimSun" w:hint="eastAsia"/>
          <w:lang w:eastAsia="zh-CN"/>
        </w:rPr>
        <w:t>nhanced mobile broadband (</w:t>
      </w:r>
      <w:proofErr w:type="spellStart"/>
      <w:r w:rsidR="00500624">
        <w:rPr>
          <w:rFonts w:eastAsia="SimSun"/>
          <w:lang w:eastAsia="zh-CN"/>
        </w:rPr>
        <w:t>e</w:t>
      </w:r>
      <w:r w:rsidRPr="003E5E8B">
        <w:rPr>
          <w:rFonts w:eastAsia="SimSun" w:hint="eastAsia"/>
          <w:lang w:eastAsia="zh-CN"/>
        </w:rPr>
        <w:t>MBB</w:t>
      </w:r>
      <w:proofErr w:type="spellEnd"/>
      <w:r w:rsidRPr="003E5E8B">
        <w:rPr>
          <w:rFonts w:eastAsia="SimSun" w:hint="eastAsia"/>
          <w:lang w:eastAsia="zh-CN"/>
        </w:rPr>
        <w:t>)</w:t>
      </w:r>
    </w:p>
    <w:p w:rsidR="003E5E8B" w:rsidRPr="003E5E8B" w:rsidRDefault="003E5E8B" w:rsidP="003E5E8B">
      <w:pPr>
        <w:pStyle w:val="ListParagraph"/>
        <w:numPr>
          <w:ilvl w:val="0"/>
          <w:numId w:val="13"/>
        </w:numPr>
        <w:ind w:firstLineChars="0"/>
        <w:rPr>
          <w:rFonts w:eastAsia="SimSun"/>
          <w:lang w:eastAsia="zh-CN"/>
        </w:rPr>
      </w:pPr>
      <w:r w:rsidRPr="003E5E8B">
        <w:rPr>
          <w:rFonts w:eastAsia="SimSun" w:hint="eastAsia"/>
          <w:lang w:eastAsia="zh-CN"/>
        </w:rPr>
        <w:t>Massive machine type communication (M-MTC)</w:t>
      </w:r>
    </w:p>
    <w:p w:rsidR="003E5E8B" w:rsidRPr="003E5E8B" w:rsidRDefault="003E5E8B" w:rsidP="003E5E8B">
      <w:pPr>
        <w:pStyle w:val="ListParagraph"/>
        <w:numPr>
          <w:ilvl w:val="0"/>
          <w:numId w:val="13"/>
        </w:numPr>
        <w:ind w:firstLineChars="0"/>
        <w:rPr>
          <w:rFonts w:eastAsia="SimSun"/>
          <w:lang w:eastAsia="zh-CN"/>
        </w:rPr>
      </w:pPr>
      <w:r w:rsidRPr="003E5E8B">
        <w:rPr>
          <w:rFonts w:eastAsia="SimSun" w:hint="eastAsia"/>
          <w:lang w:eastAsia="zh-CN"/>
        </w:rPr>
        <w:t>Ultra reliable and low latency communication (URLLC)</w:t>
      </w:r>
    </w:p>
    <w:p w:rsidR="003E5E8B" w:rsidRDefault="003E5E8B" w:rsidP="004C460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It is important </w:t>
      </w:r>
      <w:r w:rsidR="00140936">
        <w:rPr>
          <w:rFonts w:eastAsia="SimSun" w:hint="eastAsia"/>
          <w:lang w:eastAsia="zh-CN"/>
        </w:rPr>
        <w:t>for</w:t>
      </w:r>
      <w:r>
        <w:rPr>
          <w:rFonts w:eastAsia="SimSun" w:hint="eastAsia"/>
          <w:lang w:eastAsia="zh-CN"/>
        </w:rPr>
        <w:t xml:space="preserve"> 3GPP</w:t>
      </w:r>
      <w:r w:rsidR="00140936">
        <w:rPr>
          <w:rFonts w:eastAsia="SimSun" w:hint="eastAsia"/>
          <w:lang w:eastAsia="zh-CN"/>
        </w:rPr>
        <w:t xml:space="preserve"> to</w:t>
      </w:r>
      <w:r>
        <w:rPr>
          <w:rFonts w:eastAsia="SimSun" w:hint="eastAsia"/>
          <w:lang w:eastAsia="zh-CN"/>
        </w:rPr>
        <w:t xml:space="preserve"> define the scenarios that are representative for the above envisaged scenarios to facilitate the further study of 5G technology</w:t>
      </w:r>
      <w:r w:rsidR="00EE09ED">
        <w:rPr>
          <w:rFonts w:eastAsia="SimSun" w:hint="eastAsia"/>
          <w:lang w:eastAsia="zh-CN"/>
        </w:rPr>
        <w:t xml:space="preserve">, to meet the potential 5G </w:t>
      </w:r>
      <w:r w:rsidR="00EE09ED">
        <w:rPr>
          <w:rFonts w:eastAsia="SimSun"/>
          <w:lang w:eastAsia="zh-CN"/>
        </w:rPr>
        <w:t>requirements</w:t>
      </w:r>
      <w:r>
        <w:rPr>
          <w:rFonts w:eastAsia="SimSun" w:hint="eastAsia"/>
          <w:lang w:eastAsia="zh-CN"/>
        </w:rPr>
        <w:t>.</w:t>
      </w:r>
    </w:p>
    <w:p w:rsidR="00D6255D" w:rsidRDefault="007A3D51" w:rsidP="004C460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This contribution discusses the deployment </w:t>
      </w:r>
      <w:r>
        <w:rPr>
          <w:rFonts w:eastAsia="SimSun"/>
          <w:lang w:eastAsia="zh-CN"/>
        </w:rPr>
        <w:t>scenario</w:t>
      </w:r>
      <w:r>
        <w:rPr>
          <w:rFonts w:eastAsia="SimSun" w:hint="eastAsia"/>
          <w:lang w:eastAsia="zh-CN"/>
        </w:rPr>
        <w:t xml:space="preserve"> for M-MTC and URLLC.</w:t>
      </w:r>
    </w:p>
    <w:p w:rsidR="00AE05B0" w:rsidRDefault="00AE05B0" w:rsidP="00AE05B0">
      <w:pPr>
        <w:pStyle w:val="Heading1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Consideration on </w:t>
      </w:r>
      <w:r w:rsidR="008D29DD">
        <w:rPr>
          <w:rFonts w:ascii="Times New Roman" w:eastAsia="SimSun" w:hAnsi="Times New Roman" w:hint="eastAsia"/>
          <w:lang w:eastAsia="zh-CN"/>
        </w:rPr>
        <w:t xml:space="preserve">M-MTC </w:t>
      </w:r>
      <w:r>
        <w:rPr>
          <w:rFonts w:ascii="Times New Roman" w:eastAsia="SimSun" w:hAnsi="Times New Roman" w:hint="eastAsia"/>
          <w:lang w:eastAsia="zh-CN"/>
        </w:rPr>
        <w:t xml:space="preserve">deployment </w:t>
      </w:r>
      <w:r>
        <w:rPr>
          <w:rFonts w:ascii="Times New Roman" w:eastAsia="SimSun" w:hAnsi="Times New Roman"/>
          <w:lang w:eastAsia="zh-CN"/>
        </w:rPr>
        <w:t>scenarios</w:t>
      </w:r>
    </w:p>
    <w:p w:rsidR="00AE05B0" w:rsidRDefault="00AE05B0" w:rsidP="00AE05B0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M-MTC usage scenario is </w:t>
      </w:r>
      <w:r w:rsidR="001E0D9D">
        <w:rPr>
          <w:rFonts w:eastAsia="SimSun" w:hint="eastAsia"/>
          <w:lang w:eastAsia="zh-CN"/>
        </w:rPr>
        <w:t>an</w:t>
      </w:r>
      <w:r>
        <w:rPr>
          <w:rFonts w:eastAsia="SimSun" w:hint="eastAsia"/>
          <w:lang w:eastAsia="zh-CN"/>
        </w:rPr>
        <w:t xml:space="preserve"> important scenario for 5G, and therefore there is </w:t>
      </w:r>
      <w:r w:rsidR="00500624">
        <w:rPr>
          <w:rFonts w:eastAsia="SimSun"/>
          <w:lang w:eastAsia="zh-CN"/>
        </w:rPr>
        <w:t xml:space="preserve">a </w:t>
      </w:r>
      <w:r>
        <w:rPr>
          <w:rFonts w:eastAsia="SimSun" w:hint="eastAsia"/>
          <w:lang w:eastAsia="zh-CN"/>
        </w:rPr>
        <w:t>need to investigate the deployment scenario for future 5G technical</w:t>
      </w:r>
      <w:r w:rsidR="00755A74">
        <w:rPr>
          <w:rFonts w:eastAsia="SimSun" w:hint="eastAsia"/>
          <w:lang w:eastAsia="zh-CN"/>
        </w:rPr>
        <w:t xml:space="preserve"> evaluation and</w:t>
      </w:r>
      <w:r>
        <w:rPr>
          <w:rFonts w:eastAsia="SimSun" w:hint="eastAsia"/>
          <w:lang w:eastAsia="zh-CN"/>
        </w:rPr>
        <w:t xml:space="preserve"> study.</w:t>
      </w:r>
    </w:p>
    <w:p w:rsidR="00AE05B0" w:rsidRDefault="00AE05B0" w:rsidP="00AE05B0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As one of the challenging KPI </w:t>
      </w:r>
      <w:r w:rsidR="00A83754">
        <w:rPr>
          <w:rFonts w:eastAsia="SimSun" w:hint="eastAsia"/>
          <w:lang w:eastAsia="zh-CN"/>
        </w:rPr>
        <w:t xml:space="preserve">for M-MTC </w:t>
      </w:r>
      <w:r>
        <w:rPr>
          <w:rFonts w:eastAsia="SimSun" w:hint="eastAsia"/>
          <w:lang w:eastAsia="zh-CN"/>
        </w:rPr>
        <w:t xml:space="preserve">would be the connection density, and the massive connection requirement is more </w:t>
      </w:r>
      <w:r w:rsidR="00500624">
        <w:rPr>
          <w:rFonts w:eastAsia="SimSun"/>
          <w:lang w:eastAsia="zh-CN"/>
        </w:rPr>
        <w:t>likely</w:t>
      </w:r>
      <w:r w:rsidR="00500624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occur in urban areas, it is proposed to </w:t>
      </w:r>
      <w:r w:rsidR="0099166F">
        <w:rPr>
          <w:rFonts w:eastAsia="SimSun" w:hint="eastAsia"/>
          <w:lang w:eastAsia="zh-CN"/>
        </w:rPr>
        <w:t xml:space="preserve">consider </w:t>
      </w:r>
      <w:r>
        <w:rPr>
          <w:rFonts w:eastAsia="SimSun" w:hint="eastAsia"/>
          <w:lang w:eastAsia="zh-CN"/>
        </w:rPr>
        <w:t xml:space="preserve">urban </w:t>
      </w:r>
      <w:r w:rsidR="0099166F">
        <w:rPr>
          <w:rFonts w:eastAsia="SimSun" w:hint="eastAsia"/>
          <w:lang w:eastAsia="zh-CN"/>
        </w:rPr>
        <w:t>coverage</w:t>
      </w:r>
      <w:r>
        <w:rPr>
          <w:rFonts w:eastAsia="SimSun" w:hint="eastAsia"/>
          <w:lang w:eastAsia="zh-CN"/>
        </w:rPr>
        <w:t xml:space="preserve"> as the deployment scenario. To guarantee good coverage, the carrier frequency of 700 MHz could be </w:t>
      </w:r>
      <w:r w:rsidR="00500624">
        <w:rPr>
          <w:rFonts w:eastAsia="SimSun"/>
          <w:lang w:eastAsia="zh-CN"/>
        </w:rPr>
        <w:t xml:space="preserve">typically used along with </w:t>
      </w:r>
      <w:r>
        <w:rPr>
          <w:rFonts w:eastAsia="SimSun" w:hint="eastAsia"/>
          <w:lang w:eastAsia="zh-CN"/>
        </w:rPr>
        <w:t xml:space="preserve">larger ISD. User mobility is as well considered to ensure the future 5G technology </w:t>
      </w:r>
      <w:r w:rsidR="00500624">
        <w:rPr>
          <w:rFonts w:eastAsia="SimSun" w:hint="eastAsia"/>
          <w:lang w:eastAsia="zh-CN"/>
        </w:rPr>
        <w:t>c</w:t>
      </w:r>
      <w:r w:rsidR="00500624">
        <w:rPr>
          <w:rFonts w:eastAsia="SimSun"/>
          <w:lang w:eastAsia="zh-CN"/>
        </w:rPr>
        <w:t>an</w:t>
      </w:r>
      <w:r w:rsidR="00500624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adapt to a wide range of M-MTC services including, e.g., logistics </w:t>
      </w:r>
      <w:r>
        <w:rPr>
          <w:rFonts w:eastAsia="SimSun"/>
          <w:lang w:eastAsia="zh-CN"/>
        </w:rPr>
        <w:t>surveillance</w:t>
      </w:r>
      <w:r>
        <w:rPr>
          <w:rFonts w:eastAsia="SimSun" w:hint="eastAsia"/>
          <w:lang w:eastAsia="zh-CN"/>
        </w:rPr>
        <w:t xml:space="preserve">. </w:t>
      </w:r>
    </w:p>
    <w:p w:rsidR="00AE05B0" w:rsidRDefault="00AE05B0" w:rsidP="00AE05B0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The major attributes for M-MTC are proposed as follows.</w:t>
      </w:r>
    </w:p>
    <w:p w:rsidR="00AE05B0" w:rsidRPr="00214F1D" w:rsidRDefault="00AE05B0" w:rsidP="00AE05B0">
      <w:pPr>
        <w:numPr>
          <w:ilvl w:val="0"/>
          <w:numId w:val="30"/>
        </w:numPr>
        <w:rPr>
          <w:rFonts w:eastAsia="SimSun"/>
          <w:lang w:eastAsia="zh-CN"/>
        </w:rPr>
      </w:pPr>
      <w:r w:rsidRPr="00D702EB">
        <w:rPr>
          <w:rFonts w:eastAsia="SimSun"/>
          <w:lang w:eastAsia="zh-CN"/>
        </w:rPr>
        <w:t>Carrier frequency</w:t>
      </w:r>
      <w:r>
        <w:rPr>
          <w:rFonts w:eastAsia="SimSun" w:hint="eastAsia"/>
          <w:lang w:eastAsia="zh-CN"/>
        </w:rPr>
        <w:t xml:space="preserve">: </w:t>
      </w:r>
      <w:r w:rsidRPr="00214F1D">
        <w:rPr>
          <w:rFonts w:eastAsia="SimSun"/>
          <w:lang w:eastAsia="zh-CN"/>
        </w:rPr>
        <w:t xml:space="preserve">Around </w:t>
      </w:r>
      <w:r>
        <w:rPr>
          <w:rFonts w:eastAsia="SimSun" w:hint="eastAsia"/>
          <w:lang w:eastAsia="zh-CN"/>
        </w:rPr>
        <w:t>700MHz</w:t>
      </w:r>
    </w:p>
    <w:p w:rsidR="00AE05B0" w:rsidRPr="00E10AA6" w:rsidRDefault="00AE05B0" w:rsidP="00AE05B0">
      <w:pPr>
        <w:numPr>
          <w:ilvl w:val="0"/>
          <w:numId w:val="30"/>
        </w:numPr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 xml:space="preserve">Network layout: </w:t>
      </w:r>
      <w:r>
        <w:rPr>
          <w:rFonts w:eastAsia="SimSun" w:hint="eastAsia"/>
          <w:lang w:val="en-US" w:eastAsia="zh-CN"/>
        </w:rPr>
        <w:t>1</w:t>
      </w:r>
      <w:r w:rsidRPr="00E10AA6">
        <w:rPr>
          <w:rFonts w:eastAsia="MS PGothic"/>
          <w:lang w:val="en-US"/>
        </w:rPr>
        <w:t xml:space="preserve"> Layer</w:t>
      </w:r>
      <w:r>
        <w:rPr>
          <w:rFonts w:eastAsia="SimSun" w:hint="eastAsia"/>
          <w:lang w:val="en-US" w:eastAsia="zh-CN"/>
        </w:rPr>
        <w:t xml:space="preserve">, </w:t>
      </w:r>
      <w:r w:rsidRPr="00214F1D">
        <w:rPr>
          <w:rFonts w:eastAsia="SimSun"/>
          <w:lang w:val="en-US" w:eastAsia="zh-CN"/>
        </w:rPr>
        <w:t>Hex. Grid</w:t>
      </w:r>
    </w:p>
    <w:p w:rsidR="00AE05B0" w:rsidRPr="00E10AA6" w:rsidRDefault="00AE05B0" w:rsidP="00AE05B0">
      <w:pPr>
        <w:numPr>
          <w:ilvl w:val="0"/>
          <w:numId w:val="30"/>
        </w:numPr>
        <w:rPr>
          <w:lang w:val="en-US"/>
        </w:rPr>
      </w:pPr>
      <w:r>
        <w:rPr>
          <w:rFonts w:eastAsia="SimSun" w:hint="eastAsia"/>
          <w:lang w:eastAsia="zh-CN"/>
        </w:rPr>
        <w:t xml:space="preserve">ISD: </w:t>
      </w:r>
      <w:r>
        <w:rPr>
          <w:rFonts w:eastAsia="SimSun" w:hint="eastAsia"/>
          <w:lang w:val="en-US" w:eastAsia="zh-CN"/>
        </w:rPr>
        <w:t>1732m</w:t>
      </w:r>
    </w:p>
    <w:p w:rsidR="00AE05B0" w:rsidRPr="00701989" w:rsidRDefault="00AE05B0" w:rsidP="00AE05B0">
      <w:pPr>
        <w:numPr>
          <w:ilvl w:val="0"/>
          <w:numId w:val="30"/>
        </w:numPr>
        <w:rPr>
          <w:lang w:val="en-US" w:eastAsia="ja-JP"/>
        </w:rPr>
      </w:pPr>
      <w:r w:rsidRPr="003E1FE1">
        <w:rPr>
          <w:rFonts w:eastAsia="SimSun"/>
          <w:lang w:eastAsia="zh-CN"/>
        </w:rPr>
        <w:lastRenderedPageBreak/>
        <w:t>BS antenna elements</w:t>
      </w:r>
      <w:r w:rsidRPr="003E1FE1">
        <w:rPr>
          <w:rFonts w:eastAsia="SimSun" w:hint="eastAsia"/>
          <w:lang w:eastAsia="zh-CN"/>
        </w:rPr>
        <w:t xml:space="preserve">: </w:t>
      </w:r>
      <w:proofErr w:type="spellStart"/>
      <w:r w:rsidRPr="00214F1D">
        <w:rPr>
          <w:rFonts w:eastAsia="SimSun"/>
          <w:lang w:val="en-US" w:eastAsia="zh-CN"/>
        </w:rPr>
        <w:t>Tx</w:t>
      </w:r>
      <w:proofErr w:type="spellEnd"/>
      <w:r w:rsidRPr="00214F1D">
        <w:rPr>
          <w:rFonts w:eastAsia="SimSun"/>
          <w:lang w:val="en-US" w:eastAsia="zh-CN"/>
        </w:rPr>
        <w:t xml:space="preserve">: Up to </w:t>
      </w:r>
      <w:r w:rsidR="00BD5058">
        <w:rPr>
          <w:rFonts w:eastAsia="SimSun" w:hint="eastAsia"/>
          <w:lang w:val="en-US" w:eastAsia="zh-CN"/>
        </w:rPr>
        <w:t>32</w:t>
      </w:r>
      <w:r>
        <w:rPr>
          <w:rFonts w:eastAsia="SimSun" w:hint="eastAsia"/>
          <w:lang w:val="en-US" w:eastAsia="zh-CN"/>
        </w:rPr>
        <w:t xml:space="preserve">, </w:t>
      </w:r>
      <w:r w:rsidRPr="00214F1D">
        <w:rPr>
          <w:rFonts w:eastAsia="SimSun"/>
          <w:lang w:val="en-US" w:eastAsia="zh-CN"/>
        </w:rPr>
        <w:t xml:space="preserve">Rx: Up to </w:t>
      </w:r>
      <w:r w:rsidR="00BD5058">
        <w:rPr>
          <w:rFonts w:eastAsia="SimSun" w:hint="eastAsia"/>
          <w:lang w:val="en-US" w:eastAsia="zh-CN"/>
        </w:rPr>
        <w:t>32</w:t>
      </w:r>
    </w:p>
    <w:p w:rsidR="00AE05B0" w:rsidRPr="00E10AA6" w:rsidRDefault="00AE05B0" w:rsidP="00AE05B0">
      <w:pPr>
        <w:numPr>
          <w:ilvl w:val="0"/>
          <w:numId w:val="30"/>
        </w:numPr>
        <w:rPr>
          <w:lang w:val="en-US"/>
        </w:rPr>
      </w:pPr>
      <w:r>
        <w:rPr>
          <w:rFonts w:eastAsia="SimSun" w:hint="eastAsia"/>
          <w:lang w:eastAsia="zh-CN"/>
        </w:rPr>
        <w:t>UE</w:t>
      </w:r>
      <w:r w:rsidRPr="003E1FE1">
        <w:rPr>
          <w:rFonts w:eastAsia="SimSun"/>
          <w:lang w:eastAsia="zh-CN"/>
        </w:rPr>
        <w:t xml:space="preserve"> antenna elements</w:t>
      </w:r>
      <w:r w:rsidRPr="003E1FE1">
        <w:rPr>
          <w:rFonts w:eastAsia="SimSun" w:hint="eastAsia"/>
          <w:lang w:eastAsia="zh-CN"/>
        </w:rPr>
        <w:t xml:space="preserve">: </w:t>
      </w:r>
      <w:proofErr w:type="spellStart"/>
      <w:r w:rsidRPr="00214F1D">
        <w:rPr>
          <w:rFonts w:eastAsia="SimSun"/>
          <w:lang w:val="en-US" w:eastAsia="zh-CN"/>
        </w:rPr>
        <w:t>Tx</w:t>
      </w:r>
      <w:proofErr w:type="spellEnd"/>
      <w:r>
        <w:rPr>
          <w:rFonts w:eastAsia="SimSun" w:hint="eastAsia"/>
          <w:lang w:val="en-US" w:eastAsia="zh-CN"/>
        </w:rPr>
        <w:t xml:space="preserve"> /</w:t>
      </w:r>
      <w:r w:rsidRPr="00214F1D">
        <w:rPr>
          <w:rFonts w:eastAsia="SimSun"/>
          <w:lang w:val="en-US" w:eastAsia="zh-CN"/>
        </w:rPr>
        <w:t xml:space="preserve"> Rx: </w:t>
      </w:r>
      <w:r>
        <w:rPr>
          <w:rFonts w:eastAsia="SimSun" w:hint="eastAsia"/>
          <w:lang w:val="en-US" w:eastAsia="zh-CN"/>
        </w:rPr>
        <w:t>1 antenna element</w:t>
      </w:r>
    </w:p>
    <w:p w:rsidR="00AE05B0" w:rsidRPr="00701989" w:rsidRDefault="00AE05B0" w:rsidP="00AE05B0">
      <w:pPr>
        <w:numPr>
          <w:ilvl w:val="0"/>
          <w:numId w:val="30"/>
        </w:numPr>
        <w:rPr>
          <w:rFonts w:eastAsia="MS PGothic"/>
        </w:rPr>
      </w:pPr>
      <w:r w:rsidRPr="00194072">
        <w:rPr>
          <w:rFonts w:eastAsia="SimSun" w:hint="eastAsia"/>
          <w:lang w:eastAsia="zh-CN"/>
        </w:rPr>
        <w:t>UE</w:t>
      </w:r>
      <w:r w:rsidRPr="00194072">
        <w:rPr>
          <w:rFonts w:eastAsia="SimSun"/>
          <w:lang w:eastAsia="zh-CN"/>
        </w:rPr>
        <w:t xml:space="preserve"> distribution and UE speed</w:t>
      </w:r>
      <w:r w:rsidRPr="00194072">
        <w:rPr>
          <w:rFonts w:eastAsia="SimSun" w:hint="eastAsia"/>
          <w:lang w:eastAsia="zh-CN"/>
        </w:rPr>
        <w:t xml:space="preserve">: </w:t>
      </w:r>
      <w:r w:rsidRPr="00701989">
        <w:rPr>
          <w:rFonts w:eastAsia="MS PGothic"/>
        </w:rPr>
        <w:t xml:space="preserve">Outdoor in cars: </w:t>
      </w:r>
      <w:r w:rsidR="00AD738C">
        <w:rPr>
          <w:rFonts w:eastAsiaTheme="minorEastAsia" w:hint="eastAsia"/>
          <w:lang w:eastAsia="zh-CN"/>
        </w:rPr>
        <w:t>6</w:t>
      </w:r>
      <w:r w:rsidRPr="00701989">
        <w:rPr>
          <w:rFonts w:eastAsia="MS PGothic"/>
        </w:rPr>
        <w:t>0km/h,</w:t>
      </w:r>
      <w:r>
        <w:rPr>
          <w:rFonts w:eastAsia="SimSun" w:hint="eastAsia"/>
          <w:lang w:eastAsia="zh-CN"/>
        </w:rPr>
        <w:t xml:space="preserve"> </w:t>
      </w:r>
      <w:r w:rsidRPr="00701989">
        <w:rPr>
          <w:rFonts w:eastAsia="MS PGothic"/>
          <w:lang w:val="en-US"/>
        </w:rPr>
        <w:t>Indoor in houses: 3km/h</w:t>
      </w:r>
    </w:p>
    <w:p w:rsidR="00AE05B0" w:rsidRDefault="00AE05B0" w:rsidP="00AE05B0">
      <w:pPr>
        <w:numPr>
          <w:ilvl w:val="0"/>
          <w:numId w:val="30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Service profile</w:t>
      </w:r>
      <w:r>
        <w:rPr>
          <w:rFonts w:eastAsia="SimSun" w:hint="eastAsia"/>
          <w:lang w:eastAsia="zh-CN"/>
        </w:rPr>
        <w:t>: burst buffer</w:t>
      </w:r>
      <w:r w:rsidR="00E91BC4">
        <w:rPr>
          <w:rFonts w:eastAsia="SimSun" w:hint="eastAsia"/>
          <w:lang w:eastAsia="zh-CN"/>
        </w:rPr>
        <w:t xml:space="preserve"> traffic</w:t>
      </w:r>
      <w:r>
        <w:rPr>
          <w:rFonts w:eastAsia="SimSun" w:hint="eastAsia"/>
          <w:lang w:eastAsia="zh-CN"/>
        </w:rPr>
        <w:t xml:space="preserve"> </w:t>
      </w:r>
    </w:p>
    <w:p w:rsidR="00AE05B0" w:rsidRPr="008D29DD" w:rsidRDefault="00AE05B0" w:rsidP="008D29DD">
      <w:pPr>
        <w:pStyle w:val="Heading1"/>
        <w:rPr>
          <w:rFonts w:ascii="Times New Roman" w:eastAsia="SimSun" w:hAnsi="Times New Roman"/>
          <w:lang w:eastAsia="zh-CN"/>
        </w:rPr>
      </w:pPr>
      <w:r w:rsidRPr="008D29DD">
        <w:rPr>
          <w:rFonts w:ascii="Times New Roman" w:eastAsia="SimSun" w:hAnsi="Times New Roman" w:hint="eastAsia"/>
          <w:lang w:eastAsia="zh-CN"/>
        </w:rPr>
        <w:t xml:space="preserve">Consideration </w:t>
      </w:r>
      <w:r w:rsidR="008D29DD">
        <w:rPr>
          <w:rFonts w:ascii="Times New Roman" w:eastAsia="SimSun" w:hAnsi="Times New Roman" w:hint="eastAsia"/>
          <w:lang w:eastAsia="zh-CN"/>
        </w:rPr>
        <w:t>on</w:t>
      </w:r>
      <w:r w:rsidRPr="008D29DD">
        <w:rPr>
          <w:rFonts w:ascii="Times New Roman" w:eastAsia="SimSun" w:hAnsi="Times New Roman" w:hint="eastAsia"/>
          <w:lang w:eastAsia="zh-CN"/>
        </w:rPr>
        <w:t xml:space="preserve"> URLLC deployment </w:t>
      </w:r>
      <w:r w:rsidRPr="008D29DD">
        <w:rPr>
          <w:rFonts w:ascii="Times New Roman" w:eastAsia="SimSun" w:hAnsi="Times New Roman"/>
          <w:lang w:eastAsia="zh-CN"/>
        </w:rPr>
        <w:t>scenario</w:t>
      </w:r>
      <w:r w:rsidRPr="008D29DD">
        <w:rPr>
          <w:rFonts w:ascii="Times New Roman" w:eastAsia="SimSun" w:hAnsi="Times New Roman" w:hint="eastAsia"/>
          <w:lang w:eastAsia="zh-CN"/>
        </w:rPr>
        <w:t>s</w:t>
      </w:r>
    </w:p>
    <w:p w:rsidR="00AE05B0" w:rsidRDefault="00AE05B0" w:rsidP="00AE05B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representative use case of URLLC needs to be investigated to define the deployment </w:t>
      </w:r>
      <w:r w:rsidR="006C4255"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>. In METIS [</w:t>
      </w:r>
      <w:r w:rsidR="00143678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], auto-driving is selected as one of the important use case for URLLC. In ITU-R Recommendation M.2083 [</w:t>
      </w:r>
      <w:r w:rsidR="00143678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], transport safety application is also mentioned as one of the major use case</w:t>
      </w:r>
      <w:r w:rsidR="00500624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, and consequently it highlights mobility as one of key aspect of URLLC.</w:t>
      </w:r>
    </w:p>
    <w:p w:rsidR="00AE05B0" w:rsidRDefault="00AE05B0" w:rsidP="00AE05B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these observations, it is proposed to consider auto-driving as </w:t>
      </w:r>
      <w:r w:rsidR="002640B6">
        <w:rPr>
          <w:rFonts w:eastAsiaTheme="minorEastAsia" w:hint="eastAsia"/>
          <w:lang w:eastAsia="zh-CN"/>
        </w:rPr>
        <w:t xml:space="preserve">one of </w:t>
      </w:r>
      <w:r>
        <w:rPr>
          <w:rFonts w:eastAsiaTheme="minorEastAsia" w:hint="eastAsia"/>
          <w:lang w:eastAsia="zh-CN"/>
        </w:rPr>
        <w:t>the representative use case</w:t>
      </w:r>
      <w:r w:rsidR="00114915">
        <w:rPr>
          <w:rFonts w:eastAsiaTheme="minorEastAsia" w:hint="eastAsia"/>
          <w:lang w:eastAsia="zh-CN"/>
        </w:rPr>
        <w:t xml:space="preserve"> for URLLC</w:t>
      </w:r>
      <w:r>
        <w:rPr>
          <w:rFonts w:eastAsiaTheme="minorEastAsia" w:hint="eastAsia"/>
          <w:lang w:eastAsia="zh-CN"/>
        </w:rPr>
        <w:t xml:space="preserve">. Urban </w:t>
      </w:r>
      <w:r w:rsidR="006C4255">
        <w:rPr>
          <w:rFonts w:eastAsiaTheme="minorEastAsia" w:hint="eastAsia"/>
          <w:lang w:eastAsia="zh-CN"/>
        </w:rPr>
        <w:t>environment</w:t>
      </w:r>
      <w:r>
        <w:rPr>
          <w:rFonts w:eastAsiaTheme="minorEastAsia" w:hint="eastAsia"/>
          <w:lang w:eastAsia="zh-CN"/>
        </w:rPr>
        <w:t xml:space="preserve"> could be employed as the deployment scenario. The attributes </w:t>
      </w:r>
      <w:r w:rsidR="00500624">
        <w:rPr>
          <w:rFonts w:eastAsiaTheme="minor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FFS</w:t>
      </w:r>
      <w:r w:rsidR="00500624">
        <w:rPr>
          <w:rFonts w:eastAsiaTheme="minorEastAsia"/>
          <w:lang w:eastAsia="zh-CN"/>
        </w:rPr>
        <w:t xml:space="preserve"> at this time</w:t>
      </w:r>
      <w:r>
        <w:rPr>
          <w:rFonts w:eastAsiaTheme="minorEastAsia" w:hint="eastAsia"/>
          <w:lang w:eastAsia="zh-CN"/>
        </w:rPr>
        <w:t>.</w:t>
      </w:r>
    </w:p>
    <w:p w:rsidR="00DB6A36" w:rsidRPr="00550104" w:rsidRDefault="00DB6A36" w:rsidP="00AE05B0">
      <w:p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 xml:space="preserve">It </w:t>
      </w:r>
      <w:r w:rsidR="00500624">
        <w:rPr>
          <w:rFonts w:eastAsiaTheme="minorEastAsia"/>
          <w:lang w:eastAsia="zh-CN"/>
        </w:rPr>
        <w:t>should be</w:t>
      </w:r>
      <w:r>
        <w:rPr>
          <w:rFonts w:eastAsiaTheme="minorEastAsia" w:hint="eastAsia"/>
          <w:lang w:eastAsia="zh-CN"/>
        </w:rPr>
        <w:t xml:space="preserve"> noted that there might be other use cases for URLLC usage scenario, e.g., tactile internet and </w:t>
      </w:r>
      <w:r w:rsidR="00D95971">
        <w:rPr>
          <w:rFonts w:eastAsiaTheme="minorEastAsia" w:hint="eastAsia"/>
          <w:lang w:eastAsia="zh-CN"/>
        </w:rPr>
        <w:t>cooperative r</w:t>
      </w:r>
      <w:r w:rsidR="00D95971" w:rsidRPr="0095398B">
        <w:rPr>
          <w:lang w:eastAsia="zh-CN"/>
        </w:rPr>
        <w:t>obotics</w:t>
      </w:r>
      <w:r>
        <w:rPr>
          <w:rFonts w:eastAsiaTheme="minorEastAsia" w:hint="eastAsia"/>
          <w:lang w:eastAsia="zh-CN"/>
        </w:rPr>
        <w:t>.</w:t>
      </w:r>
      <w:r w:rsidR="00221806">
        <w:rPr>
          <w:rFonts w:eastAsiaTheme="minorEastAsia" w:hint="eastAsia"/>
          <w:lang w:eastAsia="zh-CN"/>
        </w:rPr>
        <w:t xml:space="preserve"> Such use cases may have quite different deployment scenarios and </w:t>
      </w:r>
      <w:r w:rsidR="00221806">
        <w:rPr>
          <w:rFonts w:eastAsiaTheme="minorEastAsia"/>
          <w:lang w:eastAsia="zh-CN"/>
        </w:rPr>
        <w:t>different</w:t>
      </w:r>
      <w:r w:rsidR="00221806">
        <w:rPr>
          <w:rFonts w:eastAsiaTheme="minorEastAsia" w:hint="eastAsia"/>
          <w:lang w:eastAsia="zh-CN"/>
        </w:rPr>
        <w:t xml:space="preserve"> requirements</w:t>
      </w:r>
      <w:r w:rsidR="00015F09">
        <w:rPr>
          <w:rFonts w:eastAsiaTheme="minorEastAsia" w:hint="eastAsia"/>
          <w:lang w:eastAsia="zh-CN"/>
        </w:rPr>
        <w:t xml:space="preserve">, requiring different system design. </w:t>
      </w:r>
      <w:r w:rsidR="004C7A52">
        <w:rPr>
          <w:rFonts w:eastAsiaTheme="minorEastAsia" w:hint="eastAsia"/>
          <w:lang w:eastAsia="zh-CN"/>
        </w:rPr>
        <w:t xml:space="preserve">These use cases could be considered when evaluating </w:t>
      </w:r>
      <w:r w:rsidR="004C7A52">
        <w:rPr>
          <w:rFonts w:eastAsiaTheme="minorEastAsia"/>
          <w:lang w:eastAsia="zh-CN"/>
        </w:rPr>
        <w:t>“</w:t>
      </w:r>
      <w:r w:rsidR="004C7A52">
        <w:rPr>
          <w:rFonts w:eastAsiaTheme="minorEastAsia" w:hint="eastAsia"/>
          <w:lang w:eastAsia="zh-CN"/>
        </w:rPr>
        <w:t>support of wide range of services</w:t>
      </w:r>
      <w:r w:rsidR="004C7A52">
        <w:rPr>
          <w:rFonts w:eastAsiaTheme="minorEastAsia"/>
          <w:lang w:eastAsia="zh-CN"/>
        </w:rPr>
        <w:t>”</w:t>
      </w:r>
      <w:r w:rsidR="004C7A52">
        <w:rPr>
          <w:rFonts w:eastAsiaTheme="minorEastAsia" w:hint="eastAsia"/>
          <w:lang w:eastAsia="zh-CN"/>
        </w:rPr>
        <w:t>, or as another deployment scenario for URLLC.</w:t>
      </w:r>
    </w:p>
    <w:p w:rsidR="0074129C" w:rsidRPr="009A57F9" w:rsidRDefault="005975EF" w:rsidP="0074129C">
      <w:pPr>
        <w:pStyle w:val="Heading1"/>
        <w:rPr>
          <w:rFonts w:ascii="Times New Roman" w:eastAsia="SimSun" w:hAnsi="Times New Roman"/>
          <w:lang w:eastAsia="zh-CN"/>
        </w:rPr>
      </w:pPr>
      <w:bookmarkStart w:id="4" w:name="OLE_LINK3"/>
      <w:r>
        <w:rPr>
          <w:rFonts w:ascii="Times New Roman" w:eastAsia="SimSun" w:hAnsi="Times New Roman" w:hint="eastAsia"/>
          <w:lang w:eastAsia="zh-CN"/>
        </w:rPr>
        <w:t>Proposal</w:t>
      </w:r>
    </w:p>
    <w:p w:rsidR="0074129C" w:rsidRPr="00762E47" w:rsidRDefault="002D27E0" w:rsidP="009227E7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This </w:t>
      </w:r>
      <w:r w:rsidR="00D32F31">
        <w:rPr>
          <w:rFonts w:eastAsia="SimSun" w:hint="eastAsia"/>
          <w:lang w:eastAsia="zh-CN"/>
        </w:rPr>
        <w:t>contribution</w:t>
      </w:r>
      <w:r>
        <w:rPr>
          <w:rFonts w:eastAsia="SimSun" w:hint="eastAsia"/>
          <w:lang w:eastAsia="zh-CN"/>
        </w:rPr>
        <w:t xml:space="preserve"> discusses the </w:t>
      </w:r>
      <w:r w:rsidR="00D32F31">
        <w:rPr>
          <w:rFonts w:eastAsia="SimSun" w:hint="eastAsia"/>
          <w:lang w:eastAsia="zh-CN"/>
        </w:rPr>
        <w:t>deployment scenario for M-MTC and URLLC</w:t>
      </w:r>
      <w:r>
        <w:rPr>
          <w:rFonts w:eastAsia="SimSun" w:hint="eastAsia"/>
          <w:lang w:eastAsia="zh-CN"/>
        </w:rPr>
        <w:t>. The text proposal</w:t>
      </w:r>
      <w:r w:rsidR="00BD1D31">
        <w:rPr>
          <w:rFonts w:eastAsia="SimSun" w:hint="eastAsia"/>
          <w:lang w:eastAsia="zh-CN"/>
        </w:rPr>
        <w:t>s</w:t>
      </w:r>
      <w:r>
        <w:rPr>
          <w:rFonts w:eastAsia="SimSun" w:hint="eastAsia"/>
          <w:lang w:eastAsia="zh-CN"/>
        </w:rPr>
        <w:t xml:space="preserve"> based on these discussions are included in Annex of this </w:t>
      </w:r>
      <w:r w:rsidR="00CC0429">
        <w:rPr>
          <w:rFonts w:eastAsia="SimSun" w:hint="eastAsia"/>
          <w:lang w:eastAsia="zh-CN"/>
        </w:rPr>
        <w:t>contribution</w:t>
      </w:r>
      <w:r w:rsidR="005975EF">
        <w:rPr>
          <w:rFonts w:eastAsia="SimSun" w:hint="eastAsia"/>
          <w:lang w:eastAsia="zh-CN"/>
        </w:rPr>
        <w:t xml:space="preserve">, and it is proposed to </w:t>
      </w:r>
      <w:r w:rsidR="005975EF">
        <w:rPr>
          <w:rFonts w:eastAsia="SimSun"/>
          <w:lang w:eastAsia="zh-CN"/>
        </w:rPr>
        <w:t>incorporate</w:t>
      </w:r>
      <w:r w:rsidR="005975EF">
        <w:rPr>
          <w:rFonts w:eastAsia="SimSun" w:hint="eastAsia"/>
          <w:lang w:eastAsia="zh-CN"/>
        </w:rPr>
        <w:t xml:space="preserve"> them into the TR of </w:t>
      </w:r>
      <w:r w:rsidR="00EE3D04">
        <w:rPr>
          <w:rFonts w:eastAsiaTheme="minorEastAsia" w:hint="eastAsia"/>
          <w:lang w:eastAsia="zh-CN"/>
        </w:rPr>
        <w:t>scenarios and requirement for next generation access technologies</w:t>
      </w:r>
      <w:r>
        <w:rPr>
          <w:rFonts w:eastAsia="SimSun" w:hint="eastAsia"/>
          <w:lang w:eastAsia="zh-CN"/>
        </w:rPr>
        <w:t>.</w:t>
      </w:r>
    </w:p>
    <w:bookmarkEnd w:id="4"/>
    <w:p w:rsidR="00BB7889" w:rsidRPr="00762E47" w:rsidRDefault="00BB7889" w:rsidP="00351C28">
      <w:pPr>
        <w:pStyle w:val="Heading1"/>
        <w:numPr>
          <w:ilvl w:val="0"/>
          <w:numId w:val="0"/>
        </w:numPr>
        <w:rPr>
          <w:rFonts w:ascii="Times New Roman" w:hAnsi="Times New Roman"/>
        </w:rPr>
      </w:pPr>
      <w:r w:rsidRPr="00762E47">
        <w:rPr>
          <w:rFonts w:ascii="Times New Roman" w:hAnsi="Times New Roman"/>
        </w:rPr>
        <w:t>References</w:t>
      </w:r>
    </w:p>
    <w:p w:rsidR="009673F6" w:rsidRPr="002815F4" w:rsidRDefault="00EF7CAB" w:rsidP="00EF7CAB">
      <w:pPr>
        <w:pStyle w:val="Heading2"/>
        <w:keepNext/>
        <w:numPr>
          <w:ilvl w:val="0"/>
          <w:numId w:val="4"/>
        </w:numPr>
        <w:spacing w:before="0" w:after="240"/>
        <w:jc w:val="both"/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</w:pPr>
      <w:r w:rsidRPr="00EF7CAB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>RP-152257</w:t>
      </w:r>
      <w:r w:rsidR="00A27E68" w:rsidRPr="002815F4">
        <w:rPr>
          <w:rFonts w:ascii="Times New Roman" w:eastAsiaTheme="minorEastAsia" w:hAnsi="Times New Roman" w:hint="eastAsia"/>
          <w:snapToGrid w:val="0"/>
          <w:sz w:val="21"/>
          <w:szCs w:val="21"/>
          <w:lang w:val="fr-FR" w:eastAsia="zh-CN"/>
        </w:rPr>
        <w:t xml:space="preserve">, </w:t>
      </w:r>
      <w:r w:rsidRPr="002815F4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>Study on Scenarios and Requirements for Next Generation Access Technologies</w:t>
      </w:r>
      <w:r w:rsidR="00A27E68" w:rsidRPr="002815F4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>, RAN#</w:t>
      </w:r>
      <w:r w:rsidRPr="002815F4">
        <w:rPr>
          <w:rFonts w:ascii="Times New Roman" w:eastAsiaTheme="minorEastAsia" w:hAnsi="Times New Roman" w:hint="eastAsia"/>
          <w:snapToGrid w:val="0"/>
          <w:sz w:val="21"/>
          <w:szCs w:val="21"/>
          <w:lang w:val="fr-FR" w:eastAsia="zh-CN"/>
        </w:rPr>
        <w:t>70</w:t>
      </w:r>
      <w:r w:rsidR="00A27E68" w:rsidRPr="002815F4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 xml:space="preserve">, </w:t>
      </w:r>
      <w:r w:rsidRPr="002815F4">
        <w:rPr>
          <w:rFonts w:ascii="Times New Roman" w:eastAsiaTheme="minorEastAsia" w:hAnsi="Times New Roman" w:hint="eastAsia"/>
          <w:snapToGrid w:val="0"/>
          <w:sz w:val="21"/>
          <w:szCs w:val="21"/>
          <w:lang w:val="fr-FR" w:eastAsia="zh-CN"/>
        </w:rPr>
        <w:t>December</w:t>
      </w:r>
      <w:r w:rsidR="00A27E68" w:rsidRPr="002815F4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 xml:space="preserve"> 2015.</w:t>
      </w:r>
    </w:p>
    <w:p w:rsidR="000B09D7" w:rsidRDefault="000B09D7" w:rsidP="000B09D7">
      <w:pPr>
        <w:pStyle w:val="Heading2"/>
        <w:keepNext/>
        <w:numPr>
          <w:ilvl w:val="0"/>
          <w:numId w:val="4"/>
        </w:numPr>
        <w:spacing w:before="0" w:after="240"/>
        <w:jc w:val="both"/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</w:pPr>
      <w:r>
        <w:rPr>
          <w:rFonts w:ascii="Times New Roman" w:eastAsiaTheme="minorEastAsia" w:hAnsi="Times New Roman" w:hint="eastAsia"/>
          <w:snapToGrid w:val="0"/>
          <w:sz w:val="21"/>
          <w:szCs w:val="21"/>
          <w:lang w:val="fr-FR" w:eastAsia="zh-CN"/>
        </w:rPr>
        <w:t xml:space="preserve">ITU-R Recommendation M.2083, </w:t>
      </w:r>
      <w:r w:rsidRPr="007B58B2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>IMT Vision – Framework and overall objectives of the future development of IMT for 2020 and beyond</w:t>
      </w:r>
      <w:r>
        <w:rPr>
          <w:rFonts w:ascii="Times New Roman" w:eastAsiaTheme="minorEastAsia" w:hAnsi="Times New Roman" w:hint="eastAsia"/>
          <w:snapToGrid w:val="0"/>
          <w:sz w:val="21"/>
          <w:szCs w:val="21"/>
          <w:lang w:val="fr-FR" w:eastAsia="zh-CN"/>
        </w:rPr>
        <w:t>, September 2015.</w:t>
      </w:r>
    </w:p>
    <w:p w:rsidR="009B07B0" w:rsidRDefault="009B07B0" w:rsidP="009B07B0">
      <w:pPr>
        <w:pStyle w:val="Heading2"/>
        <w:keepNext/>
        <w:numPr>
          <w:ilvl w:val="0"/>
          <w:numId w:val="4"/>
        </w:numPr>
        <w:spacing w:before="0" w:after="240"/>
        <w:jc w:val="both"/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</w:pPr>
      <w:r>
        <w:rPr>
          <w:rFonts w:ascii="Times New Roman" w:eastAsiaTheme="minorEastAsia" w:hAnsi="Times New Roman" w:hint="eastAsia"/>
          <w:snapToGrid w:val="0"/>
          <w:sz w:val="21"/>
          <w:szCs w:val="21"/>
          <w:lang w:val="fr-FR" w:eastAsia="zh-CN"/>
        </w:rPr>
        <w:t xml:space="preserve">METIS, D1.1 </w:t>
      </w:r>
      <w:r w:rsidRPr="00DF56A9">
        <w:rPr>
          <w:rFonts w:ascii="Times New Roman" w:eastAsiaTheme="minorEastAsia" w:hAnsi="Times New Roman"/>
          <w:snapToGrid w:val="0"/>
          <w:sz w:val="21"/>
          <w:szCs w:val="21"/>
          <w:lang w:val="fr-FR" w:eastAsia="zh-CN"/>
        </w:rPr>
        <w:t>Scenarios, requirements and KPIs for 5G mobile and wireless system</w:t>
      </w:r>
      <w:r>
        <w:rPr>
          <w:rFonts w:ascii="Times New Roman" w:eastAsiaTheme="minorEastAsia" w:hAnsi="Times New Roman" w:hint="eastAsia"/>
          <w:snapToGrid w:val="0"/>
          <w:sz w:val="21"/>
          <w:szCs w:val="21"/>
          <w:lang w:val="fr-FR" w:eastAsia="zh-CN"/>
        </w:rPr>
        <w:t>, April 2013.</w:t>
      </w:r>
    </w:p>
    <w:p w:rsidR="00225B62" w:rsidRDefault="00225B62" w:rsidP="00282121">
      <w:pPr>
        <w:jc w:val="center"/>
        <w:rPr>
          <w:rFonts w:eastAsiaTheme="minorEastAsia"/>
          <w:b/>
          <w:sz w:val="24"/>
          <w:lang w:val="fr-FR" w:eastAsia="zh-CN"/>
        </w:rPr>
      </w:pPr>
    </w:p>
    <w:p w:rsidR="00282121" w:rsidRDefault="00282121" w:rsidP="00282121">
      <w:pPr>
        <w:jc w:val="center"/>
        <w:rPr>
          <w:rFonts w:eastAsiaTheme="minorEastAsia"/>
          <w:b/>
          <w:sz w:val="24"/>
          <w:lang w:val="fr-FR" w:eastAsia="zh-CN"/>
        </w:rPr>
      </w:pPr>
      <w:r w:rsidRPr="00282121">
        <w:rPr>
          <w:rFonts w:eastAsiaTheme="minorEastAsia" w:hint="eastAsia"/>
          <w:b/>
          <w:sz w:val="24"/>
          <w:lang w:val="fr-FR" w:eastAsia="zh-CN"/>
        </w:rPr>
        <w:t xml:space="preserve">Annex </w:t>
      </w:r>
    </w:p>
    <w:p w:rsidR="00EB3DF9" w:rsidRDefault="00EB3DF9" w:rsidP="00282121">
      <w:pPr>
        <w:jc w:val="center"/>
        <w:rPr>
          <w:rFonts w:eastAsiaTheme="minorEastAsia"/>
          <w:b/>
          <w:sz w:val="24"/>
          <w:lang w:val="fr-FR" w:eastAsia="zh-CN"/>
        </w:rPr>
      </w:pPr>
      <w:r w:rsidRPr="00282121">
        <w:rPr>
          <w:rFonts w:eastAsiaTheme="minorEastAsia" w:hint="eastAsia"/>
          <w:b/>
          <w:sz w:val="24"/>
          <w:lang w:val="fr-FR" w:eastAsia="zh-CN"/>
        </w:rPr>
        <w:t>Text proposal</w:t>
      </w:r>
      <w:r w:rsidR="00282121">
        <w:rPr>
          <w:rFonts w:eastAsiaTheme="minorEastAsia" w:hint="eastAsia"/>
          <w:b/>
          <w:sz w:val="24"/>
          <w:lang w:val="fr-FR" w:eastAsia="zh-CN"/>
        </w:rPr>
        <w:t xml:space="preserve"> to TR </w:t>
      </w:r>
    </w:p>
    <w:p w:rsidR="00790B0E" w:rsidRDefault="00790B0E" w:rsidP="00790B0E">
      <w:pPr>
        <w:rPr>
          <w:rFonts w:eastAsiaTheme="minorEastAsia"/>
          <w:b/>
          <w:sz w:val="24"/>
          <w:lang w:val="fr-FR" w:eastAsia="zh-CN"/>
        </w:rPr>
      </w:pPr>
      <w:r>
        <w:rPr>
          <w:rFonts w:eastAsiaTheme="minorEastAsia" w:hint="eastAsia"/>
          <w:b/>
          <w:sz w:val="24"/>
          <w:lang w:val="fr-FR" w:eastAsia="zh-CN"/>
        </w:rPr>
        <w:t>-------------Start of text proposal-----------------</w:t>
      </w:r>
    </w:p>
    <w:p w:rsidR="00790B0E" w:rsidRPr="00DE46D4" w:rsidRDefault="00790B0E" w:rsidP="00790B0E">
      <w:pPr>
        <w:pStyle w:val="Heading2"/>
        <w:numPr>
          <w:ilvl w:val="0"/>
          <w:numId w:val="0"/>
        </w:numPr>
        <w:spacing w:after="240"/>
        <w:rPr>
          <w:rFonts w:eastAsia="SimSun"/>
          <w:lang w:eastAsia="zh-CN"/>
        </w:rPr>
      </w:pPr>
      <w:proofErr w:type="gramStart"/>
      <w:r>
        <w:rPr>
          <w:rFonts w:eastAsia="SimSun" w:hint="eastAsia"/>
          <w:lang w:eastAsia="zh-CN"/>
        </w:rPr>
        <w:t>6</w:t>
      </w:r>
      <w:r>
        <w:rPr>
          <w:rFonts w:eastAsia="MS Mincho"/>
        </w:rPr>
        <w:t>.</w:t>
      </w:r>
      <w:r w:rsidR="000738AA">
        <w:rPr>
          <w:rFonts w:eastAsia="SimSun" w:hint="eastAsia"/>
          <w:lang w:eastAsia="zh-CN"/>
        </w:rPr>
        <w:t>X</w:t>
      </w:r>
      <w:r w:rsidR="00715784">
        <w:rPr>
          <w:rFonts w:eastAsia="SimSun" w:hint="eastAsia"/>
          <w:lang w:eastAsia="zh-CN"/>
        </w:rPr>
        <w:t>1</w:t>
      </w:r>
      <w:proofErr w:type="gramEnd"/>
      <w:r w:rsidRPr="00404825">
        <w:rPr>
          <w:rFonts w:eastAsia="MS Mincho"/>
        </w:rPr>
        <w:tab/>
      </w:r>
      <w:r w:rsidR="000738AA">
        <w:rPr>
          <w:rFonts w:eastAsiaTheme="minorEastAsia" w:hint="eastAsia"/>
          <w:lang w:eastAsia="zh-CN"/>
        </w:rPr>
        <w:t>U</w:t>
      </w:r>
      <w:r>
        <w:rPr>
          <w:rFonts w:eastAsia="SimSun" w:hint="eastAsia"/>
          <w:lang w:eastAsia="zh-CN"/>
        </w:rPr>
        <w:t>rban</w:t>
      </w:r>
      <w:r w:rsidR="000738AA">
        <w:rPr>
          <w:rFonts w:eastAsia="SimSun" w:hint="eastAsia"/>
          <w:lang w:eastAsia="zh-CN"/>
        </w:rPr>
        <w:t xml:space="preserve"> coverage for massive connection</w:t>
      </w:r>
    </w:p>
    <w:p w:rsidR="00790B0E" w:rsidRDefault="000738AA" w:rsidP="00790B0E">
      <w:pPr>
        <w:rPr>
          <w:rFonts w:eastAsia="SimSun"/>
          <w:lang w:eastAsia="zh-CN"/>
        </w:rPr>
      </w:pPr>
      <w:r w:rsidRPr="0022589F"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urban </w:t>
      </w:r>
      <w:r w:rsidR="00DB08BF">
        <w:rPr>
          <w:rFonts w:eastAsia="SimSun" w:hint="eastAsia"/>
          <w:lang w:val="en-US" w:eastAsia="zh-CN"/>
        </w:rPr>
        <w:t>coverage for massive connection</w:t>
      </w:r>
      <w:r>
        <w:rPr>
          <w:rFonts w:eastAsia="SimSun" w:hint="eastAsia"/>
          <w:lang w:val="en-US" w:eastAsia="zh-CN"/>
        </w:rPr>
        <w:t xml:space="preserve"> scenario </w:t>
      </w:r>
      <w:r w:rsidRPr="0022589F">
        <w:rPr>
          <w:rFonts w:eastAsia="SimSun"/>
          <w:lang w:val="en-US" w:eastAsia="zh-CN"/>
        </w:rPr>
        <w:t>focuses on large cells and continuous coverage</w:t>
      </w:r>
      <w:r w:rsidR="00DB08BF">
        <w:rPr>
          <w:rFonts w:eastAsia="SimSun" w:hint="eastAsia"/>
          <w:lang w:val="en-US" w:eastAsia="zh-CN"/>
        </w:rPr>
        <w:t xml:space="preserve"> </w:t>
      </w:r>
      <w:r w:rsidR="00500624">
        <w:rPr>
          <w:rFonts w:eastAsia="SimSun"/>
          <w:lang w:val="en-US" w:eastAsia="zh-CN"/>
        </w:rPr>
        <w:t xml:space="preserve">to </w:t>
      </w:r>
      <w:r w:rsidR="00DB08BF">
        <w:rPr>
          <w:rFonts w:eastAsia="SimSun" w:hint="eastAsia"/>
          <w:lang w:val="en-US" w:eastAsia="zh-CN"/>
        </w:rPr>
        <w:t>provide massive machine type communications</w:t>
      </w:r>
      <w:r w:rsidR="006B242B">
        <w:rPr>
          <w:rFonts w:eastAsia="SimSun" w:hint="eastAsia"/>
          <w:lang w:val="en-US" w:eastAsia="zh-CN"/>
        </w:rPr>
        <w:t xml:space="preserve"> (M-MTC)</w:t>
      </w:r>
      <w:r w:rsidRPr="0022589F">
        <w:rPr>
          <w:rFonts w:eastAsia="SimSun"/>
          <w:lang w:val="en-US" w:eastAsia="zh-CN"/>
        </w:rPr>
        <w:t xml:space="preserve">. The key characteristics of this </w:t>
      </w:r>
      <w:r>
        <w:rPr>
          <w:rFonts w:eastAsia="SimSun" w:hint="eastAsia"/>
          <w:lang w:val="en-US" w:eastAsia="zh-CN"/>
        </w:rPr>
        <w:t>scenario</w:t>
      </w:r>
      <w:r w:rsidRPr="0022589F">
        <w:rPr>
          <w:rFonts w:eastAsia="SimSun"/>
          <w:lang w:val="en-US" w:eastAsia="zh-CN"/>
        </w:rPr>
        <w:t xml:space="preserve"> are continuous and ubiquitous coverage in urban areas</w:t>
      </w:r>
      <w:r w:rsidR="00DB08BF">
        <w:rPr>
          <w:rFonts w:eastAsia="SimSun" w:hint="eastAsia"/>
          <w:lang w:val="en-US" w:eastAsia="zh-CN"/>
        </w:rPr>
        <w:t>, with very high connection density of M-MTC devices</w:t>
      </w:r>
      <w:r w:rsidRPr="0022589F">
        <w:rPr>
          <w:rFonts w:eastAsia="SimSun"/>
          <w:lang w:val="en-US" w:eastAsia="zh-CN"/>
        </w:rPr>
        <w:t>.</w:t>
      </w:r>
      <w:r w:rsidR="00790B0E" w:rsidRPr="003A1AC5">
        <w:rPr>
          <w:rFonts w:eastAsia="SimSun"/>
          <w:lang w:eastAsia="zh-CN"/>
        </w:rPr>
        <w:t xml:space="preserve"> </w:t>
      </w:r>
    </w:p>
    <w:p w:rsidR="00790B0E" w:rsidRDefault="00790B0E" w:rsidP="00790B0E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Some of its </w:t>
      </w:r>
      <w:r>
        <w:rPr>
          <w:rFonts w:eastAsia="SimSun"/>
          <w:lang w:eastAsia="zh-CN"/>
        </w:rPr>
        <w:t>attributes</w:t>
      </w:r>
      <w:r>
        <w:rPr>
          <w:rFonts w:eastAsia="SimSun" w:hint="eastAsia"/>
          <w:lang w:eastAsia="zh-CN"/>
        </w:rPr>
        <w:t xml:space="preserve"> include:</w:t>
      </w:r>
    </w:p>
    <w:p w:rsidR="009F7315" w:rsidRPr="00214F1D" w:rsidRDefault="009F7315" w:rsidP="009F7315">
      <w:pPr>
        <w:numPr>
          <w:ilvl w:val="0"/>
          <w:numId w:val="30"/>
        </w:numPr>
        <w:rPr>
          <w:rFonts w:eastAsia="SimSun"/>
          <w:lang w:eastAsia="zh-CN"/>
        </w:rPr>
      </w:pPr>
      <w:r w:rsidRPr="00D702EB">
        <w:rPr>
          <w:rFonts w:eastAsia="SimSun"/>
          <w:lang w:eastAsia="zh-CN"/>
        </w:rPr>
        <w:t>Carrier frequency</w:t>
      </w:r>
      <w:r>
        <w:rPr>
          <w:rFonts w:eastAsia="SimSun" w:hint="eastAsia"/>
          <w:lang w:eastAsia="zh-CN"/>
        </w:rPr>
        <w:t xml:space="preserve">: </w:t>
      </w:r>
      <w:r w:rsidRPr="00214F1D">
        <w:rPr>
          <w:rFonts w:eastAsia="SimSun"/>
          <w:lang w:eastAsia="zh-CN"/>
        </w:rPr>
        <w:t xml:space="preserve">Around </w:t>
      </w:r>
      <w:r>
        <w:rPr>
          <w:rFonts w:eastAsia="SimSun" w:hint="eastAsia"/>
          <w:lang w:eastAsia="zh-CN"/>
        </w:rPr>
        <w:t>700MHz</w:t>
      </w:r>
    </w:p>
    <w:p w:rsidR="009F7315" w:rsidRPr="00E10AA6" w:rsidRDefault="009F7315" w:rsidP="009F7315">
      <w:pPr>
        <w:numPr>
          <w:ilvl w:val="0"/>
          <w:numId w:val="30"/>
        </w:numPr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 xml:space="preserve">Network layout: </w:t>
      </w:r>
      <w:r>
        <w:rPr>
          <w:rFonts w:eastAsia="SimSun" w:hint="eastAsia"/>
          <w:lang w:val="en-US" w:eastAsia="zh-CN"/>
        </w:rPr>
        <w:t>1</w:t>
      </w:r>
      <w:r w:rsidRPr="00E10AA6">
        <w:rPr>
          <w:rFonts w:eastAsia="MS PGothic"/>
          <w:lang w:val="en-US"/>
        </w:rPr>
        <w:t xml:space="preserve"> Layer</w:t>
      </w:r>
      <w:r>
        <w:rPr>
          <w:rFonts w:eastAsia="SimSun" w:hint="eastAsia"/>
          <w:lang w:val="en-US" w:eastAsia="zh-CN"/>
        </w:rPr>
        <w:t xml:space="preserve">, </w:t>
      </w:r>
      <w:r w:rsidRPr="00214F1D">
        <w:rPr>
          <w:rFonts w:eastAsia="SimSun"/>
          <w:lang w:val="en-US" w:eastAsia="zh-CN"/>
        </w:rPr>
        <w:t>Hex. Grid</w:t>
      </w:r>
    </w:p>
    <w:p w:rsidR="009F7315" w:rsidRPr="00E10AA6" w:rsidRDefault="009F7315" w:rsidP="009F7315">
      <w:pPr>
        <w:numPr>
          <w:ilvl w:val="0"/>
          <w:numId w:val="30"/>
        </w:numPr>
        <w:rPr>
          <w:lang w:val="en-US"/>
        </w:rPr>
      </w:pPr>
      <w:r>
        <w:rPr>
          <w:rFonts w:eastAsia="SimSun" w:hint="eastAsia"/>
          <w:lang w:eastAsia="zh-CN"/>
        </w:rPr>
        <w:lastRenderedPageBreak/>
        <w:t xml:space="preserve">ISD: </w:t>
      </w:r>
      <w:r>
        <w:rPr>
          <w:rFonts w:eastAsia="SimSun" w:hint="eastAsia"/>
          <w:lang w:val="en-US" w:eastAsia="zh-CN"/>
        </w:rPr>
        <w:t>1732m</w:t>
      </w:r>
    </w:p>
    <w:p w:rsidR="009F7315" w:rsidRPr="00701989" w:rsidRDefault="009F7315" w:rsidP="009F7315">
      <w:pPr>
        <w:numPr>
          <w:ilvl w:val="0"/>
          <w:numId w:val="30"/>
        </w:numPr>
        <w:rPr>
          <w:lang w:val="en-US" w:eastAsia="ja-JP"/>
        </w:rPr>
      </w:pPr>
      <w:r w:rsidRPr="003E1FE1">
        <w:rPr>
          <w:rFonts w:eastAsia="SimSun"/>
          <w:lang w:eastAsia="zh-CN"/>
        </w:rPr>
        <w:t>BS antenna elements</w:t>
      </w:r>
      <w:r w:rsidRPr="003E1FE1">
        <w:rPr>
          <w:rFonts w:eastAsia="SimSun" w:hint="eastAsia"/>
          <w:lang w:eastAsia="zh-CN"/>
        </w:rPr>
        <w:t xml:space="preserve">: </w:t>
      </w:r>
      <w:proofErr w:type="spellStart"/>
      <w:r w:rsidRPr="00214F1D">
        <w:rPr>
          <w:rFonts w:eastAsia="SimSun"/>
          <w:lang w:val="en-US" w:eastAsia="zh-CN"/>
        </w:rPr>
        <w:t>Tx</w:t>
      </w:r>
      <w:proofErr w:type="spellEnd"/>
      <w:r w:rsidRPr="00214F1D">
        <w:rPr>
          <w:rFonts w:eastAsia="SimSun"/>
          <w:lang w:val="en-US" w:eastAsia="zh-CN"/>
        </w:rPr>
        <w:t xml:space="preserve">: Up to </w:t>
      </w:r>
      <w:r>
        <w:rPr>
          <w:rFonts w:eastAsia="SimSun" w:hint="eastAsia"/>
          <w:lang w:val="en-US" w:eastAsia="zh-CN"/>
        </w:rPr>
        <w:t xml:space="preserve">32, </w:t>
      </w:r>
      <w:r w:rsidRPr="00214F1D">
        <w:rPr>
          <w:rFonts w:eastAsia="SimSun"/>
          <w:lang w:val="en-US" w:eastAsia="zh-CN"/>
        </w:rPr>
        <w:t xml:space="preserve">Rx: Up to </w:t>
      </w:r>
      <w:r>
        <w:rPr>
          <w:rFonts w:eastAsia="SimSun" w:hint="eastAsia"/>
          <w:lang w:val="en-US" w:eastAsia="zh-CN"/>
        </w:rPr>
        <w:t>32</w:t>
      </w:r>
    </w:p>
    <w:p w:rsidR="009F7315" w:rsidRPr="00E10AA6" w:rsidRDefault="009F7315" w:rsidP="009F7315">
      <w:pPr>
        <w:numPr>
          <w:ilvl w:val="0"/>
          <w:numId w:val="30"/>
        </w:numPr>
        <w:rPr>
          <w:lang w:val="en-US"/>
        </w:rPr>
      </w:pPr>
      <w:r>
        <w:rPr>
          <w:rFonts w:eastAsia="SimSun" w:hint="eastAsia"/>
          <w:lang w:eastAsia="zh-CN"/>
        </w:rPr>
        <w:t>UE</w:t>
      </w:r>
      <w:r w:rsidRPr="003E1FE1">
        <w:rPr>
          <w:rFonts w:eastAsia="SimSun"/>
          <w:lang w:eastAsia="zh-CN"/>
        </w:rPr>
        <w:t xml:space="preserve"> antenna elements</w:t>
      </w:r>
      <w:r w:rsidRPr="003E1FE1">
        <w:rPr>
          <w:rFonts w:eastAsia="SimSun" w:hint="eastAsia"/>
          <w:lang w:eastAsia="zh-CN"/>
        </w:rPr>
        <w:t xml:space="preserve">: </w:t>
      </w:r>
      <w:proofErr w:type="spellStart"/>
      <w:r w:rsidRPr="00214F1D">
        <w:rPr>
          <w:rFonts w:eastAsia="SimSun"/>
          <w:lang w:val="en-US" w:eastAsia="zh-CN"/>
        </w:rPr>
        <w:t>Tx</w:t>
      </w:r>
      <w:proofErr w:type="spellEnd"/>
      <w:r>
        <w:rPr>
          <w:rFonts w:eastAsia="SimSun" w:hint="eastAsia"/>
          <w:lang w:val="en-US" w:eastAsia="zh-CN"/>
        </w:rPr>
        <w:t xml:space="preserve"> /</w:t>
      </w:r>
      <w:r w:rsidRPr="00214F1D">
        <w:rPr>
          <w:rFonts w:eastAsia="SimSun"/>
          <w:lang w:val="en-US" w:eastAsia="zh-CN"/>
        </w:rPr>
        <w:t xml:space="preserve"> Rx: </w:t>
      </w:r>
      <w:r>
        <w:rPr>
          <w:rFonts w:eastAsia="SimSun" w:hint="eastAsia"/>
          <w:lang w:val="en-US" w:eastAsia="zh-CN"/>
        </w:rPr>
        <w:t>1 antenna element</w:t>
      </w:r>
    </w:p>
    <w:p w:rsidR="009F7315" w:rsidRPr="00701989" w:rsidRDefault="009F7315" w:rsidP="009F7315">
      <w:pPr>
        <w:numPr>
          <w:ilvl w:val="0"/>
          <w:numId w:val="30"/>
        </w:numPr>
        <w:rPr>
          <w:rFonts w:eastAsia="MS PGothic"/>
        </w:rPr>
      </w:pPr>
      <w:r w:rsidRPr="00194072">
        <w:rPr>
          <w:rFonts w:eastAsia="SimSun" w:hint="eastAsia"/>
          <w:lang w:eastAsia="zh-CN"/>
        </w:rPr>
        <w:t>UE</w:t>
      </w:r>
      <w:r w:rsidRPr="00194072">
        <w:rPr>
          <w:rFonts w:eastAsia="SimSun"/>
          <w:lang w:eastAsia="zh-CN"/>
        </w:rPr>
        <w:t xml:space="preserve"> distribution and UE speed</w:t>
      </w:r>
      <w:r w:rsidRPr="00194072">
        <w:rPr>
          <w:rFonts w:eastAsia="SimSun" w:hint="eastAsia"/>
          <w:lang w:eastAsia="zh-CN"/>
        </w:rPr>
        <w:t xml:space="preserve">: </w:t>
      </w:r>
      <w:r w:rsidRPr="00701989">
        <w:rPr>
          <w:rFonts w:eastAsia="MS PGothic"/>
        </w:rPr>
        <w:t xml:space="preserve">Outdoor in cars: </w:t>
      </w:r>
      <w:r>
        <w:rPr>
          <w:rFonts w:eastAsiaTheme="minorEastAsia" w:hint="eastAsia"/>
          <w:lang w:eastAsia="zh-CN"/>
        </w:rPr>
        <w:t>6</w:t>
      </w:r>
      <w:r w:rsidRPr="00701989">
        <w:rPr>
          <w:rFonts w:eastAsia="MS PGothic"/>
        </w:rPr>
        <w:t>0km/h,</w:t>
      </w:r>
      <w:r>
        <w:rPr>
          <w:rFonts w:eastAsia="SimSun" w:hint="eastAsia"/>
          <w:lang w:eastAsia="zh-CN"/>
        </w:rPr>
        <w:t xml:space="preserve"> </w:t>
      </w:r>
      <w:r w:rsidRPr="00701989">
        <w:rPr>
          <w:rFonts w:eastAsia="MS PGothic"/>
          <w:lang w:val="en-US"/>
        </w:rPr>
        <w:t>Indoor in houses: 3km/h</w:t>
      </w:r>
    </w:p>
    <w:p w:rsidR="009F7315" w:rsidRDefault="009F7315" w:rsidP="009F7315">
      <w:pPr>
        <w:numPr>
          <w:ilvl w:val="0"/>
          <w:numId w:val="30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Service profile</w:t>
      </w:r>
      <w:r>
        <w:rPr>
          <w:rFonts w:eastAsia="SimSun" w:hint="eastAsia"/>
          <w:lang w:eastAsia="zh-CN"/>
        </w:rPr>
        <w:t>: burst buffer with small packets</w:t>
      </w:r>
    </w:p>
    <w:p w:rsidR="00DC437B" w:rsidRPr="00DE46D4" w:rsidRDefault="00DC437B" w:rsidP="00DC437B">
      <w:pPr>
        <w:pStyle w:val="Heading2"/>
        <w:numPr>
          <w:ilvl w:val="0"/>
          <w:numId w:val="0"/>
        </w:numPr>
        <w:spacing w:after="240"/>
        <w:rPr>
          <w:rFonts w:eastAsia="SimSun"/>
          <w:lang w:eastAsia="zh-CN"/>
        </w:rPr>
      </w:pPr>
      <w:proofErr w:type="gramStart"/>
      <w:r>
        <w:rPr>
          <w:rFonts w:eastAsia="SimSun" w:hint="eastAsia"/>
          <w:lang w:eastAsia="zh-CN"/>
        </w:rPr>
        <w:t>6</w:t>
      </w:r>
      <w:r>
        <w:rPr>
          <w:rFonts w:eastAsia="MS Mincho"/>
        </w:rPr>
        <w:t>.</w:t>
      </w:r>
      <w:r w:rsidR="00715784">
        <w:rPr>
          <w:rFonts w:eastAsia="SimSun" w:hint="eastAsia"/>
          <w:lang w:eastAsia="zh-CN"/>
        </w:rPr>
        <w:t>X2</w:t>
      </w:r>
      <w:proofErr w:type="gramEnd"/>
      <w:r w:rsidRPr="00404825">
        <w:rPr>
          <w:rFonts w:eastAsia="MS Mincho"/>
        </w:rPr>
        <w:tab/>
      </w:r>
      <w:r>
        <w:rPr>
          <w:rFonts w:eastAsiaTheme="minorEastAsia" w:hint="eastAsia"/>
          <w:lang w:eastAsia="zh-CN"/>
        </w:rPr>
        <w:t>U</w:t>
      </w:r>
      <w:r>
        <w:rPr>
          <w:rFonts w:eastAsia="SimSun" w:hint="eastAsia"/>
          <w:lang w:eastAsia="zh-CN"/>
        </w:rPr>
        <w:t xml:space="preserve">rban coverage for </w:t>
      </w:r>
      <w:r w:rsidR="006B242B">
        <w:rPr>
          <w:rFonts w:eastAsia="SimSun" w:hint="eastAsia"/>
          <w:lang w:eastAsia="zh-CN"/>
        </w:rPr>
        <w:t>auto-driving</w:t>
      </w:r>
    </w:p>
    <w:p w:rsidR="00DC437B" w:rsidRDefault="00DC437B" w:rsidP="00DC437B">
      <w:pPr>
        <w:rPr>
          <w:rFonts w:eastAsia="SimSun"/>
          <w:lang w:eastAsia="zh-CN"/>
        </w:rPr>
      </w:pPr>
      <w:r w:rsidRPr="0022589F"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urban coverage for </w:t>
      </w:r>
      <w:r w:rsidR="00673B12">
        <w:rPr>
          <w:rFonts w:eastAsia="SimSun" w:hint="eastAsia"/>
          <w:lang w:val="en-US" w:eastAsia="zh-CN"/>
        </w:rPr>
        <w:t>auto-driving</w:t>
      </w:r>
      <w:r>
        <w:rPr>
          <w:rFonts w:eastAsia="SimSun" w:hint="eastAsia"/>
          <w:lang w:val="en-US" w:eastAsia="zh-CN"/>
        </w:rPr>
        <w:t xml:space="preserve"> scenario </w:t>
      </w:r>
      <w:r w:rsidR="00673B12">
        <w:rPr>
          <w:rFonts w:eastAsia="SimSun" w:hint="eastAsia"/>
          <w:lang w:val="en-US" w:eastAsia="zh-CN"/>
        </w:rPr>
        <w:t xml:space="preserve">is </w:t>
      </w:r>
      <w:r w:rsidR="00500624">
        <w:rPr>
          <w:rFonts w:eastAsia="SimSun"/>
          <w:lang w:val="en-US" w:eastAsia="zh-CN"/>
        </w:rPr>
        <w:t>used</w:t>
      </w:r>
      <w:r w:rsidR="00500624">
        <w:rPr>
          <w:rFonts w:eastAsia="SimSun" w:hint="eastAsia"/>
          <w:lang w:val="en-US" w:eastAsia="zh-CN"/>
        </w:rPr>
        <w:t xml:space="preserve"> </w:t>
      </w:r>
      <w:r w:rsidR="00673B12">
        <w:rPr>
          <w:rFonts w:eastAsia="SimSun" w:hint="eastAsia"/>
          <w:lang w:val="en-US" w:eastAsia="zh-CN"/>
        </w:rPr>
        <w:t>to evaluate the capability of ultra reliable and low latency communication (URLLC)</w:t>
      </w:r>
      <w:r w:rsidRPr="0022589F">
        <w:rPr>
          <w:rFonts w:eastAsia="SimSun"/>
          <w:lang w:val="en-US" w:eastAsia="zh-CN"/>
        </w:rPr>
        <w:t xml:space="preserve">. The key characteristics of this </w:t>
      </w:r>
      <w:r>
        <w:rPr>
          <w:rFonts w:eastAsia="SimSun" w:hint="eastAsia"/>
          <w:lang w:val="en-US" w:eastAsia="zh-CN"/>
        </w:rPr>
        <w:t>scenario</w:t>
      </w:r>
      <w:r w:rsidRPr="0022589F">
        <w:rPr>
          <w:rFonts w:eastAsia="SimSun"/>
          <w:lang w:val="en-US" w:eastAsia="zh-CN"/>
        </w:rPr>
        <w:t xml:space="preserve"> are </w:t>
      </w:r>
      <w:r w:rsidR="00836A13">
        <w:rPr>
          <w:rFonts w:eastAsia="SimSun" w:hint="eastAsia"/>
          <w:lang w:val="en-US" w:eastAsia="zh-CN"/>
        </w:rPr>
        <w:t xml:space="preserve">to </w:t>
      </w:r>
      <w:r w:rsidR="004278DB">
        <w:rPr>
          <w:rFonts w:eastAsia="SimSun" w:hint="eastAsia"/>
          <w:lang w:val="en-US" w:eastAsia="zh-CN"/>
        </w:rPr>
        <w:t>enabl</w:t>
      </w:r>
      <w:r w:rsidR="00836A13">
        <w:rPr>
          <w:rFonts w:eastAsia="SimSun" w:hint="eastAsia"/>
          <w:lang w:val="en-US" w:eastAsia="zh-CN"/>
        </w:rPr>
        <w:t>e</w:t>
      </w:r>
      <w:r w:rsidR="004278DB">
        <w:rPr>
          <w:rFonts w:eastAsia="SimSun" w:hint="eastAsia"/>
          <w:lang w:val="en-US" w:eastAsia="zh-CN"/>
        </w:rPr>
        <w:t xml:space="preserve"> ultra reliable and low latency communication among high mobility </w:t>
      </w:r>
      <w:r w:rsidR="004278DB">
        <w:rPr>
          <w:rFonts w:eastAsia="SimSun"/>
          <w:lang w:val="en-US" w:eastAsia="zh-CN"/>
        </w:rPr>
        <w:t>vehicles</w:t>
      </w:r>
      <w:r w:rsidR="004278DB">
        <w:rPr>
          <w:rFonts w:eastAsia="SimSun" w:hint="eastAsia"/>
          <w:lang w:val="en-US" w:eastAsia="zh-CN"/>
        </w:rPr>
        <w:t xml:space="preserve"> and vehicle to other infrastructures, </w:t>
      </w:r>
      <w:r w:rsidR="004278DB">
        <w:rPr>
          <w:rFonts w:eastAsia="SimSun"/>
          <w:lang w:val="en-US" w:eastAsia="zh-CN"/>
        </w:rPr>
        <w:t xml:space="preserve">in </w:t>
      </w:r>
      <w:r w:rsidR="004278DB">
        <w:rPr>
          <w:rFonts w:eastAsia="SimSun" w:hint="eastAsia"/>
          <w:lang w:val="en-US" w:eastAsia="zh-CN"/>
        </w:rPr>
        <w:t xml:space="preserve">an </w:t>
      </w:r>
      <w:r w:rsidR="004278DB">
        <w:rPr>
          <w:rFonts w:eastAsia="SimSun"/>
          <w:lang w:val="en-US" w:eastAsia="zh-CN"/>
        </w:rPr>
        <w:t>urban environment</w:t>
      </w:r>
      <w:r w:rsidRPr="0022589F">
        <w:rPr>
          <w:rFonts w:eastAsia="SimSun"/>
          <w:lang w:val="en-US" w:eastAsia="zh-CN"/>
        </w:rPr>
        <w:t>.</w:t>
      </w:r>
      <w:r w:rsidRPr="003A1AC5">
        <w:rPr>
          <w:rFonts w:eastAsia="SimSun"/>
          <w:lang w:eastAsia="zh-CN"/>
        </w:rPr>
        <w:t xml:space="preserve"> </w:t>
      </w:r>
    </w:p>
    <w:p w:rsidR="00DC437B" w:rsidRDefault="00A35421" w:rsidP="00A35421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[Editor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>s note: attributes of this deployment scenario are FFS]</w:t>
      </w:r>
    </w:p>
    <w:p w:rsidR="002B58AB" w:rsidRDefault="002B58AB" w:rsidP="00A35421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[Editor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 xml:space="preserve">s note: other URLLC use cases, e.g. tactile internet and cooperative </w:t>
      </w:r>
      <w:r>
        <w:rPr>
          <w:rFonts w:eastAsiaTheme="minorEastAsia" w:hint="eastAsia"/>
          <w:lang w:eastAsia="zh-CN"/>
        </w:rPr>
        <w:t>r</w:t>
      </w:r>
      <w:r w:rsidRPr="0095398B">
        <w:rPr>
          <w:lang w:eastAsia="zh-CN"/>
        </w:rPr>
        <w:t>obotics</w:t>
      </w:r>
      <w:r>
        <w:rPr>
          <w:rFonts w:eastAsia="SimSun" w:hint="eastAsia"/>
          <w:lang w:eastAsia="zh-CN"/>
        </w:rPr>
        <w:t xml:space="preserve"> could also be considered. They could be use cases employed when evaluating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support of wide range of services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>, or as another URLLC deployment scenario.]</w:t>
      </w:r>
    </w:p>
    <w:p w:rsidR="0054429B" w:rsidRDefault="00DC437B" w:rsidP="00C84E20">
      <w:pPr>
        <w:rPr>
          <w:rFonts w:eastAsiaTheme="minorEastAsia"/>
          <w:b/>
          <w:sz w:val="24"/>
          <w:lang w:val="fr-FR" w:eastAsia="zh-CN"/>
        </w:rPr>
      </w:pPr>
      <w:r>
        <w:rPr>
          <w:rFonts w:eastAsiaTheme="minorEastAsia" w:hint="eastAsia"/>
          <w:b/>
          <w:sz w:val="24"/>
          <w:lang w:val="fr-FR" w:eastAsia="zh-CN"/>
        </w:rPr>
        <w:t>-------------End of text proposal-----------------</w:t>
      </w:r>
    </w:p>
    <w:sectPr w:rsidR="0054429B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4BF" w:rsidRDefault="000964BF">
      <w:r>
        <w:separator/>
      </w:r>
    </w:p>
  </w:endnote>
  <w:endnote w:type="continuationSeparator" w:id="0">
    <w:p w:rsidR="000964BF" w:rsidRDefault="00096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40611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4BF" w:rsidRDefault="000964BF">
      <w:r>
        <w:separator/>
      </w:r>
    </w:p>
  </w:footnote>
  <w:footnote w:type="continuationSeparator" w:id="0">
    <w:p w:rsidR="000964BF" w:rsidRDefault="00096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24D7"/>
    <w:multiLevelType w:val="hybridMultilevel"/>
    <w:tmpl w:val="2C42592E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2214FF9"/>
    <w:multiLevelType w:val="hybridMultilevel"/>
    <w:tmpl w:val="12640826"/>
    <w:lvl w:ilvl="0" w:tplc="99DC0B2C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D07A76"/>
    <w:multiLevelType w:val="hybridMultilevel"/>
    <w:tmpl w:val="7F1E15E4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>
    <w:nsid w:val="13222819"/>
    <w:multiLevelType w:val="hybridMultilevel"/>
    <w:tmpl w:val="128002CE"/>
    <w:lvl w:ilvl="0" w:tplc="3DFC5EB4">
      <w:start w:val="1"/>
      <w:numFmt w:val="bullet"/>
      <w:lvlText w:val="−"/>
      <w:lvlJc w:val="left"/>
      <w:pPr>
        <w:ind w:left="704" w:hanging="420"/>
      </w:pPr>
      <w:rPr>
        <w:rFonts w:ascii="STFangsong" w:eastAsia="STFangsong" w:hAnsi="STFangsong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40C0537F"/>
    <w:multiLevelType w:val="hybridMultilevel"/>
    <w:tmpl w:val="07B29810"/>
    <w:lvl w:ilvl="0" w:tplc="3DFC5EB4">
      <w:start w:val="1"/>
      <w:numFmt w:val="bullet"/>
      <w:lvlText w:val="−"/>
      <w:lvlJc w:val="left"/>
      <w:pPr>
        <w:ind w:left="420" w:hanging="420"/>
      </w:pPr>
      <w:rPr>
        <w:rFonts w:ascii="STFangsong" w:eastAsia="STFangsong" w:hAnsi="STFangsong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1FF1563"/>
    <w:multiLevelType w:val="hybridMultilevel"/>
    <w:tmpl w:val="65BC52A0"/>
    <w:lvl w:ilvl="0" w:tplc="398AD278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>
    <w:nsid w:val="4C791180"/>
    <w:multiLevelType w:val="hybridMultilevel"/>
    <w:tmpl w:val="3D6252C6"/>
    <w:lvl w:ilvl="0" w:tplc="F3EAD800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3A70442"/>
    <w:multiLevelType w:val="hybridMultilevel"/>
    <w:tmpl w:val="F74CA96C"/>
    <w:lvl w:ilvl="0" w:tplc="3DFC5EB4">
      <w:start w:val="1"/>
      <w:numFmt w:val="bullet"/>
      <w:lvlText w:val="−"/>
      <w:lvlJc w:val="left"/>
      <w:pPr>
        <w:ind w:left="704" w:hanging="420"/>
      </w:pPr>
      <w:rPr>
        <w:rFonts w:ascii="STFangsong" w:eastAsia="STFangsong" w:hAnsi="STFangsong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5BD42D97"/>
    <w:multiLevelType w:val="hybridMultilevel"/>
    <w:tmpl w:val="708E83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4"/>
  </w:num>
  <w:num w:numId="5">
    <w:abstractNumId w:val="5"/>
  </w:num>
  <w:num w:numId="6">
    <w:abstractNumId w:val="12"/>
  </w:num>
  <w:num w:numId="7">
    <w:abstractNumId w:val="2"/>
  </w:num>
  <w:num w:numId="8">
    <w:abstractNumId w:val="11"/>
  </w:num>
  <w:num w:numId="9">
    <w:abstractNumId w:val="8"/>
  </w:num>
  <w:num w:numId="10">
    <w:abstractNumId w:val="6"/>
  </w:num>
  <w:num w:numId="11">
    <w:abstractNumId w:val="6"/>
  </w:num>
  <w:num w:numId="12">
    <w:abstractNumId w:val="6"/>
  </w:num>
  <w:num w:numId="13">
    <w:abstractNumId w:val="4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1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3"/>
  </w:num>
  <w:num w:numId="28">
    <w:abstractNumId w:val="6"/>
  </w:num>
  <w:num w:numId="29">
    <w:abstractNumId w:val="6"/>
  </w:num>
  <w:num w:numId="30">
    <w:abstractNumId w:val="9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13"/>
  </w:num>
  <w:num w:numId="33">
    <w:abstractNumId w:val="6"/>
  </w:num>
  <w:num w:numId="34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093A"/>
    <w:rsid w:val="000046FC"/>
    <w:rsid w:val="000052A1"/>
    <w:rsid w:val="000059BB"/>
    <w:rsid w:val="000059D0"/>
    <w:rsid w:val="000063C5"/>
    <w:rsid w:val="00006F04"/>
    <w:rsid w:val="000109EB"/>
    <w:rsid w:val="000116BD"/>
    <w:rsid w:val="00012217"/>
    <w:rsid w:val="000122DC"/>
    <w:rsid w:val="00013738"/>
    <w:rsid w:val="00014963"/>
    <w:rsid w:val="00014C47"/>
    <w:rsid w:val="00015F09"/>
    <w:rsid w:val="0001724C"/>
    <w:rsid w:val="00017B85"/>
    <w:rsid w:val="00017D1D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309C4"/>
    <w:rsid w:val="00031165"/>
    <w:rsid w:val="00031CC0"/>
    <w:rsid w:val="00031E3C"/>
    <w:rsid w:val="00031FFA"/>
    <w:rsid w:val="00032561"/>
    <w:rsid w:val="000326E2"/>
    <w:rsid w:val="00032C27"/>
    <w:rsid w:val="00033D6C"/>
    <w:rsid w:val="00033F47"/>
    <w:rsid w:val="00034F28"/>
    <w:rsid w:val="0003564D"/>
    <w:rsid w:val="000368DA"/>
    <w:rsid w:val="00040278"/>
    <w:rsid w:val="000402AB"/>
    <w:rsid w:val="00041AF5"/>
    <w:rsid w:val="0004270D"/>
    <w:rsid w:val="00042F18"/>
    <w:rsid w:val="00044123"/>
    <w:rsid w:val="00044985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503DF"/>
    <w:rsid w:val="000505B8"/>
    <w:rsid w:val="00050B19"/>
    <w:rsid w:val="00050DA6"/>
    <w:rsid w:val="00050DBE"/>
    <w:rsid w:val="00051930"/>
    <w:rsid w:val="00052286"/>
    <w:rsid w:val="00053083"/>
    <w:rsid w:val="0005317F"/>
    <w:rsid w:val="0005366B"/>
    <w:rsid w:val="00055AD9"/>
    <w:rsid w:val="00056CBD"/>
    <w:rsid w:val="00057835"/>
    <w:rsid w:val="0006070D"/>
    <w:rsid w:val="00062143"/>
    <w:rsid w:val="000633D5"/>
    <w:rsid w:val="00063696"/>
    <w:rsid w:val="00063A4C"/>
    <w:rsid w:val="00063B92"/>
    <w:rsid w:val="0006423A"/>
    <w:rsid w:val="00064DC4"/>
    <w:rsid w:val="000658D0"/>
    <w:rsid w:val="00065D07"/>
    <w:rsid w:val="00066134"/>
    <w:rsid w:val="000667C2"/>
    <w:rsid w:val="00066E67"/>
    <w:rsid w:val="0006712A"/>
    <w:rsid w:val="0006739A"/>
    <w:rsid w:val="00067985"/>
    <w:rsid w:val="00067DAE"/>
    <w:rsid w:val="00067E34"/>
    <w:rsid w:val="000707F9"/>
    <w:rsid w:val="00070E01"/>
    <w:rsid w:val="000714C2"/>
    <w:rsid w:val="00071DB0"/>
    <w:rsid w:val="000723F1"/>
    <w:rsid w:val="00072FAF"/>
    <w:rsid w:val="000738AA"/>
    <w:rsid w:val="00073D2A"/>
    <w:rsid w:val="000761DE"/>
    <w:rsid w:val="00076B30"/>
    <w:rsid w:val="00077990"/>
    <w:rsid w:val="00077F33"/>
    <w:rsid w:val="00080C3A"/>
    <w:rsid w:val="00081D13"/>
    <w:rsid w:val="00082230"/>
    <w:rsid w:val="0008285B"/>
    <w:rsid w:val="00083238"/>
    <w:rsid w:val="000834ED"/>
    <w:rsid w:val="00085335"/>
    <w:rsid w:val="00085AC1"/>
    <w:rsid w:val="00085B28"/>
    <w:rsid w:val="00085C18"/>
    <w:rsid w:val="000860C0"/>
    <w:rsid w:val="0008727B"/>
    <w:rsid w:val="0008742B"/>
    <w:rsid w:val="00087D25"/>
    <w:rsid w:val="0009044A"/>
    <w:rsid w:val="000923CF"/>
    <w:rsid w:val="000947DE"/>
    <w:rsid w:val="00094940"/>
    <w:rsid w:val="00094AE2"/>
    <w:rsid w:val="0009544E"/>
    <w:rsid w:val="0009612A"/>
    <w:rsid w:val="000964BF"/>
    <w:rsid w:val="000967AD"/>
    <w:rsid w:val="000973F5"/>
    <w:rsid w:val="00097608"/>
    <w:rsid w:val="0009783A"/>
    <w:rsid w:val="00097C02"/>
    <w:rsid w:val="000A016B"/>
    <w:rsid w:val="000A061A"/>
    <w:rsid w:val="000A2529"/>
    <w:rsid w:val="000A353E"/>
    <w:rsid w:val="000A3954"/>
    <w:rsid w:val="000A471D"/>
    <w:rsid w:val="000A4D0A"/>
    <w:rsid w:val="000A5151"/>
    <w:rsid w:val="000A5594"/>
    <w:rsid w:val="000A7819"/>
    <w:rsid w:val="000A7B11"/>
    <w:rsid w:val="000A7C07"/>
    <w:rsid w:val="000B0854"/>
    <w:rsid w:val="000B09D7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4DC"/>
    <w:rsid w:val="000F0576"/>
    <w:rsid w:val="000F0F33"/>
    <w:rsid w:val="000F271E"/>
    <w:rsid w:val="000F283B"/>
    <w:rsid w:val="000F3287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D2E"/>
    <w:rsid w:val="001000D7"/>
    <w:rsid w:val="00100615"/>
    <w:rsid w:val="0010092D"/>
    <w:rsid w:val="00100ED8"/>
    <w:rsid w:val="001012BF"/>
    <w:rsid w:val="00101760"/>
    <w:rsid w:val="0010179A"/>
    <w:rsid w:val="001017C7"/>
    <w:rsid w:val="00101FE5"/>
    <w:rsid w:val="0010254A"/>
    <w:rsid w:val="00102932"/>
    <w:rsid w:val="00102C85"/>
    <w:rsid w:val="00102D94"/>
    <w:rsid w:val="00103089"/>
    <w:rsid w:val="001033CA"/>
    <w:rsid w:val="00103ECD"/>
    <w:rsid w:val="001041D3"/>
    <w:rsid w:val="00104A73"/>
    <w:rsid w:val="001051FC"/>
    <w:rsid w:val="0010552D"/>
    <w:rsid w:val="00105D85"/>
    <w:rsid w:val="00105FAF"/>
    <w:rsid w:val="0010684E"/>
    <w:rsid w:val="001076AC"/>
    <w:rsid w:val="00111828"/>
    <w:rsid w:val="0011274D"/>
    <w:rsid w:val="0011282B"/>
    <w:rsid w:val="00112D66"/>
    <w:rsid w:val="00112DDC"/>
    <w:rsid w:val="00114764"/>
    <w:rsid w:val="00114915"/>
    <w:rsid w:val="00116080"/>
    <w:rsid w:val="00117964"/>
    <w:rsid w:val="00120141"/>
    <w:rsid w:val="00120BBB"/>
    <w:rsid w:val="0012120A"/>
    <w:rsid w:val="00121304"/>
    <w:rsid w:val="00122A38"/>
    <w:rsid w:val="00123389"/>
    <w:rsid w:val="00125824"/>
    <w:rsid w:val="00125FC0"/>
    <w:rsid w:val="0012618D"/>
    <w:rsid w:val="00126A3F"/>
    <w:rsid w:val="00127CB0"/>
    <w:rsid w:val="001300F3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40936"/>
    <w:rsid w:val="00140BED"/>
    <w:rsid w:val="00140CB7"/>
    <w:rsid w:val="00140F21"/>
    <w:rsid w:val="001420CF"/>
    <w:rsid w:val="00142A41"/>
    <w:rsid w:val="00143488"/>
    <w:rsid w:val="00143678"/>
    <w:rsid w:val="00143759"/>
    <w:rsid w:val="00143C8B"/>
    <w:rsid w:val="00143F56"/>
    <w:rsid w:val="001446B1"/>
    <w:rsid w:val="001448B7"/>
    <w:rsid w:val="00145FBE"/>
    <w:rsid w:val="00146015"/>
    <w:rsid w:val="001460BE"/>
    <w:rsid w:val="001462C7"/>
    <w:rsid w:val="001510C2"/>
    <w:rsid w:val="00151161"/>
    <w:rsid w:val="00151804"/>
    <w:rsid w:val="0015196F"/>
    <w:rsid w:val="00152BC7"/>
    <w:rsid w:val="001542BE"/>
    <w:rsid w:val="0015503C"/>
    <w:rsid w:val="00156FA1"/>
    <w:rsid w:val="00156FDD"/>
    <w:rsid w:val="0015714C"/>
    <w:rsid w:val="00157C9C"/>
    <w:rsid w:val="0016089E"/>
    <w:rsid w:val="00160B74"/>
    <w:rsid w:val="00161431"/>
    <w:rsid w:val="001625A7"/>
    <w:rsid w:val="00162C66"/>
    <w:rsid w:val="00163D7E"/>
    <w:rsid w:val="00163E24"/>
    <w:rsid w:val="001645B2"/>
    <w:rsid w:val="00164919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B5D"/>
    <w:rsid w:val="00174C11"/>
    <w:rsid w:val="00175090"/>
    <w:rsid w:val="0017556A"/>
    <w:rsid w:val="00176AED"/>
    <w:rsid w:val="00177C30"/>
    <w:rsid w:val="001804BE"/>
    <w:rsid w:val="00180FC5"/>
    <w:rsid w:val="00181048"/>
    <w:rsid w:val="00181AD5"/>
    <w:rsid w:val="001822D6"/>
    <w:rsid w:val="001824D1"/>
    <w:rsid w:val="00182D6C"/>
    <w:rsid w:val="0018314E"/>
    <w:rsid w:val="0018366E"/>
    <w:rsid w:val="001841B0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D4D"/>
    <w:rsid w:val="00192E42"/>
    <w:rsid w:val="001933B6"/>
    <w:rsid w:val="00193508"/>
    <w:rsid w:val="00193752"/>
    <w:rsid w:val="00195F48"/>
    <w:rsid w:val="0019781D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6964"/>
    <w:rsid w:val="001A7991"/>
    <w:rsid w:val="001B044D"/>
    <w:rsid w:val="001B14C1"/>
    <w:rsid w:val="001B15B6"/>
    <w:rsid w:val="001B32FB"/>
    <w:rsid w:val="001B33ED"/>
    <w:rsid w:val="001B3BC3"/>
    <w:rsid w:val="001B4001"/>
    <w:rsid w:val="001B4E8B"/>
    <w:rsid w:val="001B4F8C"/>
    <w:rsid w:val="001B5FED"/>
    <w:rsid w:val="001B659B"/>
    <w:rsid w:val="001B6C5B"/>
    <w:rsid w:val="001B7033"/>
    <w:rsid w:val="001B708E"/>
    <w:rsid w:val="001B72DC"/>
    <w:rsid w:val="001C14A4"/>
    <w:rsid w:val="001C1BB3"/>
    <w:rsid w:val="001C23E8"/>
    <w:rsid w:val="001C34DC"/>
    <w:rsid w:val="001C37A9"/>
    <w:rsid w:val="001C389D"/>
    <w:rsid w:val="001C4764"/>
    <w:rsid w:val="001C4B3F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676"/>
    <w:rsid w:val="001D272D"/>
    <w:rsid w:val="001D2BF7"/>
    <w:rsid w:val="001D3743"/>
    <w:rsid w:val="001D4692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0D9D"/>
    <w:rsid w:val="001E112C"/>
    <w:rsid w:val="001E118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145"/>
    <w:rsid w:val="001F341A"/>
    <w:rsid w:val="001F3909"/>
    <w:rsid w:val="001F39C3"/>
    <w:rsid w:val="001F3AAE"/>
    <w:rsid w:val="001F5512"/>
    <w:rsid w:val="001F5890"/>
    <w:rsid w:val="001F626C"/>
    <w:rsid w:val="001F6E0B"/>
    <w:rsid w:val="001F6F34"/>
    <w:rsid w:val="001F71E4"/>
    <w:rsid w:val="001F7C4D"/>
    <w:rsid w:val="002004D3"/>
    <w:rsid w:val="002006E3"/>
    <w:rsid w:val="00201225"/>
    <w:rsid w:val="002024BA"/>
    <w:rsid w:val="00202596"/>
    <w:rsid w:val="002025F3"/>
    <w:rsid w:val="00203326"/>
    <w:rsid w:val="0020365D"/>
    <w:rsid w:val="0020442C"/>
    <w:rsid w:val="0020615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321"/>
    <w:rsid w:val="00213798"/>
    <w:rsid w:val="00213AA1"/>
    <w:rsid w:val="0021494A"/>
    <w:rsid w:val="00214EB5"/>
    <w:rsid w:val="0021512C"/>
    <w:rsid w:val="002151E7"/>
    <w:rsid w:val="00215964"/>
    <w:rsid w:val="00215988"/>
    <w:rsid w:val="00216342"/>
    <w:rsid w:val="00216AE8"/>
    <w:rsid w:val="00216D56"/>
    <w:rsid w:val="002176EF"/>
    <w:rsid w:val="00217F0A"/>
    <w:rsid w:val="00217F22"/>
    <w:rsid w:val="00220500"/>
    <w:rsid w:val="002205AB"/>
    <w:rsid w:val="002209D7"/>
    <w:rsid w:val="00220BF6"/>
    <w:rsid w:val="00221594"/>
    <w:rsid w:val="00221806"/>
    <w:rsid w:val="00221857"/>
    <w:rsid w:val="002219F0"/>
    <w:rsid w:val="00222AC9"/>
    <w:rsid w:val="00222AD6"/>
    <w:rsid w:val="0022322A"/>
    <w:rsid w:val="00223E02"/>
    <w:rsid w:val="0022434E"/>
    <w:rsid w:val="002245D6"/>
    <w:rsid w:val="002246B0"/>
    <w:rsid w:val="0022506C"/>
    <w:rsid w:val="0022558D"/>
    <w:rsid w:val="00225B62"/>
    <w:rsid w:val="00225CA5"/>
    <w:rsid w:val="00225E3F"/>
    <w:rsid w:val="00226E14"/>
    <w:rsid w:val="00226F14"/>
    <w:rsid w:val="002275D2"/>
    <w:rsid w:val="00230493"/>
    <w:rsid w:val="00230FFD"/>
    <w:rsid w:val="00231D60"/>
    <w:rsid w:val="00232745"/>
    <w:rsid w:val="0023276E"/>
    <w:rsid w:val="00232808"/>
    <w:rsid w:val="0023315F"/>
    <w:rsid w:val="002333B3"/>
    <w:rsid w:val="002357ED"/>
    <w:rsid w:val="00237506"/>
    <w:rsid w:val="0024120C"/>
    <w:rsid w:val="002415BD"/>
    <w:rsid w:val="00241962"/>
    <w:rsid w:val="00243513"/>
    <w:rsid w:val="00243F07"/>
    <w:rsid w:val="0024424E"/>
    <w:rsid w:val="00244C32"/>
    <w:rsid w:val="002454B7"/>
    <w:rsid w:val="00245814"/>
    <w:rsid w:val="002458BE"/>
    <w:rsid w:val="00245CCE"/>
    <w:rsid w:val="00246595"/>
    <w:rsid w:val="00246BED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7D3"/>
    <w:rsid w:val="00255B5C"/>
    <w:rsid w:val="002571BD"/>
    <w:rsid w:val="002575D7"/>
    <w:rsid w:val="002575EB"/>
    <w:rsid w:val="00257F80"/>
    <w:rsid w:val="00260116"/>
    <w:rsid w:val="00260424"/>
    <w:rsid w:val="00260CB9"/>
    <w:rsid w:val="00261071"/>
    <w:rsid w:val="00261CD6"/>
    <w:rsid w:val="00261D36"/>
    <w:rsid w:val="00262098"/>
    <w:rsid w:val="00262996"/>
    <w:rsid w:val="002629DD"/>
    <w:rsid w:val="002629EC"/>
    <w:rsid w:val="00262B41"/>
    <w:rsid w:val="00262E3A"/>
    <w:rsid w:val="00263628"/>
    <w:rsid w:val="0026385D"/>
    <w:rsid w:val="002640B6"/>
    <w:rsid w:val="00265611"/>
    <w:rsid w:val="00265651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148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6B20"/>
    <w:rsid w:val="00277DDF"/>
    <w:rsid w:val="00280251"/>
    <w:rsid w:val="00280B47"/>
    <w:rsid w:val="00280DDA"/>
    <w:rsid w:val="002815F4"/>
    <w:rsid w:val="002816B9"/>
    <w:rsid w:val="00282121"/>
    <w:rsid w:val="0028255E"/>
    <w:rsid w:val="00282668"/>
    <w:rsid w:val="0028277B"/>
    <w:rsid w:val="00282812"/>
    <w:rsid w:val="00283C23"/>
    <w:rsid w:val="00284808"/>
    <w:rsid w:val="00286207"/>
    <w:rsid w:val="002863D5"/>
    <w:rsid w:val="002865EF"/>
    <w:rsid w:val="00286658"/>
    <w:rsid w:val="0028694F"/>
    <w:rsid w:val="00286FD6"/>
    <w:rsid w:val="002913B8"/>
    <w:rsid w:val="002915B7"/>
    <w:rsid w:val="00291E51"/>
    <w:rsid w:val="002928F7"/>
    <w:rsid w:val="00292D6B"/>
    <w:rsid w:val="002941B6"/>
    <w:rsid w:val="002947C2"/>
    <w:rsid w:val="00295B7A"/>
    <w:rsid w:val="00295E28"/>
    <w:rsid w:val="0029621D"/>
    <w:rsid w:val="0029623E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6AA0"/>
    <w:rsid w:val="002B1F8F"/>
    <w:rsid w:val="002B23E0"/>
    <w:rsid w:val="002B2455"/>
    <w:rsid w:val="002B2E25"/>
    <w:rsid w:val="002B45AA"/>
    <w:rsid w:val="002B4648"/>
    <w:rsid w:val="002B527A"/>
    <w:rsid w:val="002B58AB"/>
    <w:rsid w:val="002B5B27"/>
    <w:rsid w:val="002B6BCD"/>
    <w:rsid w:val="002B762F"/>
    <w:rsid w:val="002B7B57"/>
    <w:rsid w:val="002C01E3"/>
    <w:rsid w:val="002C070D"/>
    <w:rsid w:val="002C11E0"/>
    <w:rsid w:val="002C3755"/>
    <w:rsid w:val="002C3D43"/>
    <w:rsid w:val="002C43AB"/>
    <w:rsid w:val="002C482E"/>
    <w:rsid w:val="002C497E"/>
    <w:rsid w:val="002C4DEB"/>
    <w:rsid w:val="002C56D8"/>
    <w:rsid w:val="002C6460"/>
    <w:rsid w:val="002C6938"/>
    <w:rsid w:val="002C6AC2"/>
    <w:rsid w:val="002C6E7C"/>
    <w:rsid w:val="002C6EC6"/>
    <w:rsid w:val="002C78FB"/>
    <w:rsid w:val="002D071A"/>
    <w:rsid w:val="002D27E0"/>
    <w:rsid w:val="002D39A1"/>
    <w:rsid w:val="002D4B4A"/>
    <w:rsid w:val="002D586C"/>
    <w:rsid w:val="002D5E3C"/>
    <w:rsid w:val="002D65C7"/>
    <w:rsid w:val="002D6BDE"/>
    <w:rsid w:val="002D7685"/>
    <w:rsid w:val="002E0753"/>
    <w:rsid w:val="002E092D"/>
    <w:rsid w:val="002E1055"/>
    <w:rsid w:val="002E12A9"/>
    <w:rsid w:val="002E132E"/>
    <w:rsid w:val="002E1563"/>
    <w:rsid w:val="002E17D8"/>
    <w:rsid w:val="002E32E6"/>
    <w:rsid w:val="002E3C54"/>
    <w:rsid w:val="002E3F36"/>
    <w:rsid w:val="002E4211"/>
    <w:rsid w:val="002E6824"/>
    <w:rsid w:val="002E719D"/>
    <w:rsid w:val="002E794A"/>
    <w:rsid w:val="002E7D9C"/>
    <w:rsid w:val="002E7FAD"/>
    <w:rsid w:val="002F0474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8B9"/>
    <w:rsid w:val="0030299D"/>
    <w:rsid w:val="00302FC2"/>
    <w:rsid w:val="00303418"/>
    <w:rsid w:val="00303D7A"/>
    <w:rsid w:val="00304F87"/>
    <w:rsid w:val="0030598F"/>
    <w:rsid w:val="00306786"/>
    <w:rsid w:val="00306A71"/>
    <w:rsid w:val="003073C6"/>
    <w:rsid w:val="00307585"/>
    <w:rsid w:val="00307748"/>
    <w:rsid w:val="00307AB0"/>
    <w:rsid w:val="00307DAC"/>
    <w:rsid w:val="00310844"/>
    <w:rsid w:val="00310A1E"/>
    <w:rsid w:val="0031141F"/>
    <w:rsid w:val="00311578"/>
    <w:rsid w:val="003124A8"/>
    <w:rsid w:val="00312591"/>
    <w:rsid w:val="00315554"/>
    <w:rsid w:val="003157EA"/>
    <w:rsid w:val="00315C82"/>
    <w:rsid w:val="00315DC8"/>
    <w:rsid w:val="003165D6"/>
    <w:rsid w:val="00316E2C"/>
    <w:rsid w:val="00320B8D"/>
    <w:rsid w:val="00321B37"/>
    <w:rsid w:val="00322018"/>
    <w:rsid w:val="003226DF"/>
    <w:rsid w:val="00322E09"/>
    <w:rsid w:val="003235FD"/>
    <w:rsid w:val="0032373F"/>
    <w:rsid w:val="00323B07"/>
    <w:rsid w:val="0032413B"/>
    <w:rsid w:val="00324EF3"/>
    <w:rsid w:val="003262D8"/>
    <w:rsid w:val="00326780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62B"/>
    <w:rsid w:val="00335F81"/>
    <w:rsid w:val="0033686C"/>
    <w:rsid w:val="00340B71"/>
    <w:rsid w:val="00340EBF"/>
    <w:rsid w:val="00341ADA"/>
    <w:rsid w:val="00341DFF"/>
    <w:rsid w:val="00343043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625A"/>
    <w:rsid w:val="003566FF"/>
    <w:rsid w:val="00356AE9"/>
    <w:rsid w:val="003605E4"/>
    <w:rsid w:val="0036082C"/>
    <w:rsid w:val="00360CF3"/>
    <w:rsid w:val="003610D3"/>
    <w:rsid w:val="00363852"/>
    <w:rsid w:val="00363A78"/>
    <w:rsid w:val="00363C34"/>
    <w:rsid w:val="00364D7D"/>
    <w:rsid w:val="00364F7D"/>
    <w:rsid w:val="00365743"/>
    <w:rsid w:val="00365767"/>
    <w:rsid w:val="00365B9D"/>
    <w:rsid w:val="00365D09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EA6"/>
    <w:rsid w:val="00373F06"/>
    <w:rsid w:val="00374A4E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A30"/>
    <w:rsid w:val="003901C2"/>
    <w:rsid w:val="003903D3"/>
    <w:rsid w:val="00390E9F"/>
    <w:rsid w:val="00390EAA"/>
    <w:rsid w:val="003915C1"/>
    <w:rsid w:val="0039167C"/>
    <w:rsid w:val="00393614"/>
    <w:rsid w:val="003936F2"/>
    <w:rsid w:val="00393873"/>
    <w:rsid w:val="00394D01"/>
    <w:rsid w:val="003950DD"/>
    <w:rsid w:val="0039607A"/>
    <w:rsid w:val="00396825"/>
    <w:rsid w:val="003A1B19"/>
    <w:rsid w:val="003A42A0"/>
    <w:rsid w:val="003A469E"/>
    <w:rsid w:val="003A4876"/>
    <w:rsid w:val="003A48D5"/>
    <w:rsid w:val="003A5138"/>
    <w:rsid w:val="003A5662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C9D"/>
    <w:rsid w:val="003B1F56"/>
    <w:rsid w:val="003B2249"/>
    <w:rsid w:val="003B24FC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3A38"/>
    <w:rsid w:val="003C4461"/>
    <w:rsid w:val="003C5C76"/>
    <w:rsid w:val="003C6879"/>
    <w:rsid w:val="003C6E8A"/>
    <w:rsid w:val="003C7350"/>
    <w:rsid w:val="003C7437"/>
    <w:rsid w:val="003D014F"/>
    <w:rsid w:val="003D072B"/>
    <w:rsid w:val="003D0774"/>
    <w:rsid w:val="003D14C2"/>
    <w:rsid w:val="003D1AD3"/>
    <w:rsid w:val="003D22F7"/>
    <w:rsid w:val="003D25F7"/>
    <w:rsid w:val="003D29B9"/>
    <w:rsid w:val="003D2EB7"/>
    <w:rsid w:val="003D356D"/>
    <w:rsid w:val="003D3622"/>
    <w:rsid w:val="003D37D2"/>
    <w:rsid w:val="003D414F"/>
    <w:rsid w:val="003D43F8"/>
    <w:rsid w:val="003D4410"/>
    <w:rsid w:val="003D4FFC"/>
    <w:rsid w:val="003D508F"/>
    <w:rsid w:val="003D5C37"/>
    <w:rsid w:val="003D6447"/>
    <w:rsid w:val="003E034F"/>
    <w:rsid w:val="003E1296"/>
    <w:rsid w:val="003E162A"/>
    <w:rsid w:val="003E203F"/>
    <w:rsid w:val="003E2EB0"/>
    <w:rsid w:val="003E30FE"/>
    <w:rsid w:val="003E373F"/>
    <w:rsid w:val="003E3882"/>
    <w:rsid w:val="003E4724"/>
    <w:rsid w:val="003E5BAD"/>
    <w:rsid w:val="003E5CD9"/>
    <w:rsid w:val="003E5E8B"/>
    <w:rsid w:val="003E67A1"/>
    <w:rsid w:val="003F0446"/>
    <w:rsid w:val="003F0DA9"/>
    <w:rsid w:val="003F0E03"/>
    <w:rsid w:val="003F13F9"/>
    <w:rsid w:val="003F163F"/>
    <w:rsid w:val="003F1884"/>
    <w:rsid w:val="003F18A6"/>
    <w:rsid w:val="003F1C38"/>
    <w:rsid w:val="003F3628"/>
    <w:rsid w:val="003F3945"/>
    <w:rsid w:val="003F3ADC"/>
    <w:rsid w:val="003F4293"/>
    <w:rsid w:val="003F4C6F"/>
    <w:rsid w:val="003F4E30"/>
    <w:rsid w:val="003F509D"/>
    <w:rsid w:val="003F573C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6BA"/>
    <w:rsid w:val="00410ABC"/>
    <w:rsid w:val="00410B0A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1EB0"/>
    <w:rsid w:val="00422956"/>
    <w:rsid w:val="00422B31"/>
    <w:rsid w:val="00423618"/>
    <w:rsid w:val="004239DF"/>
    <w:rsid w:val="00424633"/>
    <w:rsid w:val="004246C0"/>
    <w:rsid w:val="00425AD1"/>
    <w:rsid w:val="00426E37"/>
    <w:rsid w:val="004272E5"/>
    <w:rsid w:val="004278DB"/>
    <w:rsid w:val="00427B18"/>
    <w:rsid w:val="00427B1A"/>
    <w:rsid w:val="00430324"/>
    <w:rsid w:val="0043156E"/>
    <w:rsid w:val="00431BEF"/>
    <w:rsid w:val="00432212"/>
    <w:rsid w:val="00432A6B"/>
    <w:rsid w:val="00432C4A"/>
    <w:rsid w:val="00433E48"/>
    <w:rsid w:val="00434855"/>
    <w:rsid w:val="004354E2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46E5C"/>
    <w:rsid w:val="004508E8"/>
    <w:rsid w:val="004518E0"/>
    <w:rsid w:val="00452189"/>
    <w:rsid w:val="00452487"/>
    <w:rsid w:val="00452857"/>
    <w:rsid w:val="00452BB4"/>
    <w:rsid w:val="00452BF1"/>
    <w:rsid w:val="00452D22"/>
    <w:rsid w:val="00453086"/>
    <w:rsid w:val="004549EC"/>
    <w:rsid w:val="00454D5C"/>
    <w:rsid w:val="00455174"/>
    <w:rsid w:val="00455AA9"/>
    <w:rsid w:val="004562F4"/>
    <w:rsid w:val="00456940"/>
    <w:rsid w:val="0045735D"/>
    <w:rsid w:val="0045790C"/>
    <w:rsid w:val="00457955"/>
    <w:rsid w:val="00457FF1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07"/>
    <w:rsid w:val="0046639A"/>
    <w:rsid w:val="004676E5"/>
    <w:rsid w:val="004677D1"/>
    <w:rsid w:val="00471190"/>
    <w:rsid w:val="004711EF"/>
    <w:rsid w:val="00472760"/>
    <w:rsid w:val="00473001"/>
    <w:rsid w:val="00474557"/>
    <w:rsid w:val="0047518D"/>
    <w:rsid w:val="00475E71"/>
    <w:rsid w:val="0047656F"/>
    <w:rsid w:val="004766D7"/>
    <w:rsid w:val="0047795F"/>
    <w:rsid w:val="004819D9"/>
    <w:rsid w:val="00483215"/>
    <w:rsid w:val="004835A3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4FA2"/>
    <w:rsid w:val="00495749"/>
    <w:rsid w:val="00495A00"/>
    <w:rsid w:val="00495E61"/>
    <w:rsid w:val="00497481"/>
    <w:rsid w:val="00497877"/>
    <w:rsid w:val="00497F51"/>
    <w:rsid w:val="004A0361"/>
    <w:rsid w:val="004A0A2F"/>
    <w:rsid w:val="004A21D0"/>
    <w:rsid w:val="004A2919"/>
    <w:rsid w:val="004A2F73"/>
    <w:rsid w:val="004A3533"/>
    <w:rsid w:val="004A38C5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E9B"/>
    <w:rsid w:val="004B68BB"/>
    <w:rsid w:val="004B73EB"/>
    <w:rsid w:val="004B783F"/>
    <w:rsid w:val="004C09B4"/>
    <w:rsid w:val="004C0ED4"/>
    <w:rsid w:val="004C1B00"/>
    <w:rsid w:val="004C219A"/>
    <w:rsid w:val="004C3014"/>
    <w:rsid w:val="004C3AD6"/>
    <w:rsid w:val="004C460C"/>
    <w:rsid w:val="004C53D8"/>
    <w:rsid w:val="004C5872"/>
    <w:rsid w:val="004C66F1"/>
    <w:rsid w:val="004C7412"/>
    <w:rsid w:val="004C7937"/>
    <w:rsid w:val="004C7A52"/>
    <w:rsid w:val="004C7F29"/>
    <w:rsid w:val="004D0D39"/>
    <w:rsid w:val="004D1D08"/>
    <w:rsid w:val="004D3656"/>
    <w:rsid w:val="004D3ADB"/>
    <w:rsid w:val="004D3C23"/>
    <w:rsid w:val="004D3E54"/>
    <w:rsid w:val="004D4538"/>
    <w:rsid w:val="004D4A9F"/>
    <w:rsid w:val="004D4FB6"/>
    <w:rsid w:val="004D572F"/>
    <w:rsid w:val="004D5DB5"/>
    <w:rsid w:val="004D78ED"/>
    <w:rsid w:val="004E05D3"/>
    <w:rsid w:val="004E23A7"/>
    <w:rsid w:val="004E2554"/>
    <w:rsid w:val="004E5418"/>
    <w:rsid w:val="004E6B02"/>
    <w:rsid w:val="004E76F5"/>
    <w:rsid w:val="004F16E2"/>
    <w:rsid w:val="004F21EE"/>
    <w:rsid w:val="004F4E02"/>
    <w:rsid w:val="004F4E88"/>
    <w:rsid w:val="004F52E1"/>
    <w:rsid w:val="004F6196"/>
    <w:rsid w:val="004F6373"/>
    <w:rsid w:val="004F6E37"/>
    <w:rsid w:val="00500624"/>
    <w:rsid w:val="0050101A"/>
    <w:rsid w:val="00501A5B"/>
    <w:rsid w:val="00501B3A"/>
    <w:rsid w:val="00502279"/>
    <w:rsid w:val="00502710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5577"/>
    <w:rsid w:val="00516146"/>
    <w:rsid w:val="00516384"/>
    <w:rsid w:val="00517B5C"/>
    <w:rsid w:val="00517F10"/>
    <w:rsid w:val="00520F0F"/>
    <w:rsid w:val="005211C4"/>
    <w:rsid w:val="00522156"/>
    <w:rsid w:val="00522168"/>
    <w:rsid w:val="00522C81"/>
    <w:rsid w:val="00523175"/>
    <w:rsid w:val="00524334"/>
    <w:rsid w:val="00524DE1"/>
    <w:rsid w:val="005255BA"/>
    <w:rsid w:val="00525BF0"/>
    <w:rsid w:val="00525C2F"/>
    <w:rsid w:val="00526671"/>
    <w:rsid w:val="00530791"/>
    <w:rsid w:val="00531682"/>
    <w:rsid w:val="005332D7"/>
    <w:rsid w:val="0053355C"/>
    <w:rsid w:val="0053431D"/>
    <w:rsid w:val="005346E8"/>
    <w:rsid w:val="0053569A"/>
    <w:rsid w:val="00535702"/>
    <w:rsid w:val="00536850"/>
    <w:rsid w:val="00536AC8"/>
    <w:rsid w:val="00537430"/>
    <w:rsid w:val="005374E4"/>
    <w:rsid w:val="00540611"/>
    <w:rsid w:val="0054122A"/>
    <w:rsid w:val="00541579"/>
    <w:rsid w:val="00542999"/>
    <w:rsid w:val="0054429B"/>
    <w:rsid w:val="0054466D"/>
    <w:rsid w:val="00545C0D"/>
    <w:rsid w:val="00545F72"/>
    <w:rsid w:val="00546437"/>
    <w:rsid w:val="005468EB"/>
    <w:rsid w:val="00546F72"/>
    <w:rsid w:val="0054769B"/>
    <w:rsid w:val="00547C2B"/>
    <w:rsid w:val="00547DFE"/>
    <w:rsid w:val="00550104"/>
    <w:rsid w:val="00550583"/>
    <w:rsid w:val="00550706"/>
    <w:rsid w:val="00550A34"/>
    <w:rsid w:val="00550C47"/>
    <w:rsid w:val="00550FDA"/>
    <w:rsid w:val="00551ED9"/>
    <w:rsid w:val="00551FA2"/>
    <w:rsid w:val="00552C55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71"/>
    <w:rsid w:val="00566FFF"/>
    <w:rsid w:val="005677B6"/>
    <w:rsid w:val="0057170A"/>
    <w:rsid w:val="0057182F"/>
    <w:rsid w:val="00572570"/>
    <w:rsid w:val="00572A4C"/>
    <w:rsid w:val="00573284"/>
    <w:rsid w:val="00573DD4"/>
    <w:rsid w:val="00574029"/>
    <w:rsid w:val="00574049"/>
    <w:rsid w:val="00575332"/>
    <w:rsid w:val="00575F1E"/>
    <w:rsid w:val="0057603D"/>
    <w:rsid w:val="005761F2"/>
    <w:rsid w:val="0058033C"/>
    <w:rsid w:val="00581A68"/>
    <w:rsid w:val="00581B00"/>
    <w:rsid w:val="005825F7"/>
    <w:rsid w:val="00582FDB"/>
    <w:rsid w:val="005836AF"/>
    <w:rsid w:val="0058454D"/>
    <w:rsid w:val="0058532E"/>
    <w:rsid w:val="005864FA"/>
    <w:rsid w:val="005865C8"/>
    <w:rsid w:val="00586956"/>
    <w:rsid w:val="00587942"/>
    <w:rsid w:val="00590164"/>
    <w:rsid w:val="005902F9"/>
    <w:rsid w:val="00590995"/>
    <w:rsid w:val="00591628"/>
    <w:rsid w:val="005929A6"/>
    <w:rsid w:val="00596976"/>
    <w:rsid w:val="00597401"/>
    <w:rsid w:val="005975EF"/>
    <w:rsid w:val="005A186A"/>
    <w:rsid w:val="005A1B4F"/>
    <w:rsid w:val="005A2454"/>
    <w:rsid w:val="005A263B"/>
    <w:rsid w:val="005A2A9B"/>
    <w:rsid w:val="005A3CCD"/>
    <w:rsid w:val="005A5060"/>
    <w:rsid w:val="005A6AD0"/>
    <w:rsid w:val="005A6C32"/>
    <w:rsid w:val="005A74E8"/>
    <w:rsid w:val="005A759D"/>
    <w:rsid w:val="005B05C2"/>
    <w:rsid w:val="005B15C2"/>
    <w:rsid w:val="005B25EB"/>
    <w:rsid w:val="005B287B"/>
    <w:rsid w:val="005B3056"/>
    <w:rsid w:val="005B3177"/>
    <w:rsid w:val="005B36AB"/>
    <w:rsid w:val="005B622A"/>
    <w:rsid w:val="005B637B"/>
    <w:rsid w:val="005B6C6F"/>
    <w:rsid w:val="005B7577"/>
    <w:rsid w:val="005B7CF7"/>
    <w:rsid w:val="005B7FE3"/>
    <w:rsid w:val="005C0023"/>
    <w:rsid w:val="005C0237"/>
    <w:rsid w:val="005C0348"/>
    <w:rsid w:val="005C0FCA"/>
    <w:rsid w:val="005C107E"/>
    <w:rsid w:val="005C1947"/>
    <w:rsid w:val="005C25A5"/>
    <w:rsid w:val="005C319B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982"/>
    <w:rsid w:val="005E1C81"/>
    <w:rsid w:val="005E1D8E"/>
    <w:rsid w:val="005E2050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202B"/>
    <w:rsid w:val="005F2943"/>
    <w:rsid w:val="005F2EC0"/>
    <w:rsid w:val="005F3D66"/>
    <w:rsid w:val="005F4E00"/>
    <w:rsid w:val="005F5A62"/>
    <w:rsid w:val="005F6B1E"/>
    <w:rsid w:val="005F6E26"/>
    <w:rsid w:val="005F75A0"/>
    <w:rsid w:val="005F7911"/>
    <w:rsid w:val="00600E35"/>
    <w:rsid w:val="00600EC7"/>
    <w:rsid w:val="006010A4"/>
    <w:rsid w:val="006034A7"/>
    <w:rsid w:val="00604275"/>
    <w:rsid w:val="0060451A"/>
    <w:rsid w:val="00604847"/>
    <w:rsid w:val="00604D12"/>
    <w:rsid w:val="00606D31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6C0D"/>
    <w:rsid w:val="00627034"/>
    <w:rsid w:val="00627285"/>
    <w:rsid w:val="00627325"/>
    <w:rsid w:val="006274B4"/>
    <w:rsid w:val="0062751C"/>
    <w:rsid w:val="006276A9"/>
    <w:rsid w:val="0063008A"/>
    <w:rsid w:val="00630363"/>
    <w:rsid w:val="00631C31"/>
    <w:rsid w:val="0063224E"/>
    <w:rsid w:val="00632E8A"/>
    <w:rsid w:val="006331FF"/>
    <w:rsid w:val="00633C9C"/>
    <w:rsid w:val="00633CB5"/>
    <w:rsid w:val="00634B66"/>
    <w:rsid w:val="00635498"/>
    <w:rsid w:val="006358D6"/>
    <w:rsid w:val="006365C0"/>
    <w:rsid w:val="006366FA"/>
    <w:rsid w:val="006368D3"/>
    <w:rsid w:val="00637A9A"/>
    <w:rsid w:val="00640DFF"/>
    <w:rsid w:val="006414E6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AE"/>
    <w:rsid w:val="00650517"/>
    <w:rsid w:val="00650700"/>
    <w:rsid w:val="00651140"/>
    <w:rsid w:val="00651465"/>
    <w:rsid w:val="00653015"/>
    <w:rsid w:val="00653279"/>
    <w:rsid w:val="006542B0"/>
    <w:rsid w:val="00654584"/>
    <w:rsid w:val="006550A4"/>
    <w:rsid w:val="006551B4"/>
    <w:rsid w:val="00656666"/>
    <w:rsid w:val="0065692A"/>
    <w:rsid w:val="00657B8D"/>
    <w:rsid w:val="00660409"/>
    <w:rsid w:val="00660948"/>
    <w:rsid w:val="00661646"/>
    <w:rsid w:val="00662540"/>
    <w:rsid w:val="00662717"/>
    <w:rsid w:val="0066277B"/>
    <w:rsid w:val="006630AB"/>
    <w:rsid w:val="006632B0"/>
    <w:rsid w:val="00664234"/>
    <w:rsid w:val="00664591"/>
    <w:rsid w:val="00664901"/>
    <w:rsid w:val="00664F0E"/>
    <w:rsid w:val="006652D3"/>
    <w:rsid w:val="00666330"/>
    <w:rsid w:val="00666A8C"/>
    <w:rsid w:val="00670735"/>
    <w:rsid w:val="00673291"/>
    <w:rsid w:val="00673B12"/>
    <w:rsid w:val="00673EC0"/>
    <w:rsid w:val="006740EF"/>
    <w:rsid w:val="006755C2"/>
    <w:rsid w:val="00675884"/>
    <w:rsid w:val="00675C27"/>
    <w:rsid w:val="00675F92"/>
    <w:rsid w:val="0067691F"/>
    <w:rsid w:val="006772B6"/>
    <w:rsid w:val="00677371"/>
    <w:rsid w:val="0067751B"/>
    <w:rsid w:val="00677966"/>
    <w:rsid w:val="00680255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E59"/>
    <w:rsid w:val="006955A5"/>
    <w:rsid w:val="00696860"/>
    <w:rsid w:val="00696F88"/>
    <w:rsid w:val="0069733E"/>
    <w:rsid w:val="006977CC"/>
    <w:rsid w:val="006A1830"/>
    <w:rsid w:val="006A3056"/>
    <w:rsid w:val="006A35BD"/>
    <w:rsid w:val="006A369C"/>
    <w:rsid w:val="006A3874"/>
    <w:rsid w:val="006A395C"/>
    <w:rsid w:val="006A3FD2"/>
    <w:rsid w:val="006A43CD"/>
    <w:rsid w:val="006A46A7"/>
    <w:rsid w:val="006A4A4E"/>
    <w:rsid w:val="006A5591"/>
    <w:rsid w:val="006A5C86"/>
    <w:rsid w:val="006A60DA"/>
    <w:rsid w:val="006A7836"/>
    <w:rsid w:val="006B06D5"/>
    <w:rsid w:val="006B1CCC"/>
    <w:rsid w:val="006B1FBC"/>
    <w:rsid w:val="006B242B"/>
    <w:rsid w:val="006B264B"/>
    <w:rsid w:val="006B3348"/>
    <w:rsid w:val="006B35C6"/>
    <w:rsid w:val="006B3728"/>
    <w:rsid w:val="006B400B"/>
    <w:rsid w:val="006B4C45"/>
    <w:rsid w:val="006B4F60"/>
    <w:rsid w:val="006B53B5"/>
    <w:rsid w:val="006B5BDC"/>
    <w:rsid w:val="006B65E5"/>
    <w:rsid w:val="006B6EB1"/>
    <w:rsid w:val="006B77EA"/>
    <w:rsid w:val="006B79F4"/>
    <w:rsid w:val="006C146A"/>
    <w:rsid w:val="006C252A"/>
    <w:rsid w:val="006C2711"/>
    <w:rsid w:val="006C3804"/>
    <w:rsid w:val="006C3E81"/>
    <w:rsid w:val="006C4255"/>
    <w:rsid w:val="006C43FA"/>
    <w:rsid w:val="006C4B83"/>
    <w:rsid w:val="006C5695"/>
    <w:rsid w:val="006C59F3"/>
    <w:rsid w:val="006C64E5"/>
    <w:rsid w:val="006C69F1"/>
    <w:rsid w:val="006D0DAB"/>
    <w:rsid w:val="006D135E"/>
    <w:rsid w:val="006D1AB2"/>
    <w:rsid w:val="006D239C"/>
    <w:rsid w:val="006D25C7"/>
    <w:rsid w:val="006D31C3"/>
    <w:rsid w:val="006D408E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4E1"/>
    <w:rsid w:val="006E5C1E"/>
    <w:rsid w:val="006E662D"/>
    <w:rsid w:val="006E6697"/>
    <w:rsid w:val="006E72D4"/>
    <w:rsid w:val="006E73BD"/>
    <w:rsid w:val="006E7F17"/>
    <w:rsid w:val="006F158E"/>
    <w:rsid w:val="006F1CE8"/>
    <w:rsid w:val="006F1D3C"/>
    <w:rsid w:val="006F1DA9"/>
    <w:rsid w:val="006F2110"/>
    <w:rsid w:val="006F2884"/>
    <w:rsid w:val="006F2E00"/>
    <w:rsid w:val="006F38FF"/>
    <w:rsid w:val="006F5576"/>
    <w:rsid w:val="006F61FC"/>
    <w:rsid w:val="006F65C9"/>
    <w:rsid w:val="006F73DC"/>
    <w:rsid w:val="007002D7"/>
    <w:rsid w:val="007006D6"/>
    <w:rsid w:val="00700B7F"/>
    <w:rsid w:val="00700D3F"/>
    <w:rsid w:val="00700FC3"/>
    <w:rsid w:val="00701041"/>
    <w:rsid w:val="00702B46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784"/>
    <w:rsid w:val="00715F29"/>
    <w:rsid w:val="00716909"/>
    <w:rsid w:val="00716B79"/>
    <w:rsid w:val="00716F1F"/>
    <w:rsid w:val="00721B21"/>
    <w:rsid w:val="0072216B"/>
    <w:rsid w:val="0072354E"/>
    <w:rsid w:val="0072428F"/>
    <w:rsid w:val="007245D5"/>
    <w:rsid w:val="007246E8"/>
    <w:rsid w:val="00724826"/>
    <w:rsid w:val="00724D7B"/>
    <w:rsid w:val="0072584C"/>
    <w:rsid w:val="007264BA"/>
    <w:rsid w:val="0072693B"/>
    <w:rsid w:val="00726CE6"/>
    <w:rsid w:val="00730DA0"/>
    <w:rsid w:val="00731071"/>
    <w:rsid w:val="00731270"/>
    <w:rsid w:val="00731986"/>
    <w:rsid w:val="00731B88"/>
    <w:rsid w:val="00731C0F"/>
    <w:rsid w:val="0073218C"/>
    <w:rsid w:val="0073269A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129C"/>
    <w:rsid w:val="00742683"/>
    <w:rsid w:val="0074366F"/>
    <w:rsid w:val="007437AE"/>
    <w:rsid w:val="00743B6B"/>
    <w:rsid w:val="00743EF3"/>
    <w:rsid w:val="0074406F"/>
    <w:rsid w:val="007444F7"/>
    <w:rsid w:val="00744E19"/>
    <w:rsid w:val="0074553D"/>
    <w:rsid w:val="00746041"/>
    <w:rsid w:val="00746FD1"/>
    <w:rsid w:val="00747040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5A74"/>
    <w:rsid w:val="0075603F"/>
    <w:rsid w:val="00756E3A"/>
    <w:rsid w:val="007605E9"/>
    <w:rsid w:val="007606E1"/>
    <w:rsid w:val="00760E77"/>
    <w:rsid w:val="007619AD"/>
    <w:rsid w:val="00761F36"/>
    <w:rsid w:val="007629D3"/>
    <w:rsid w:val="00762E47"/>
    <w:rsid w:val="00764778"/>
    <w:rsid w:val="00765421"/>
    <w:rsid w:val="0076546D"/>
    <w:rsid w:val="00766479"/>
    <w:rsid w:val="00766A2B"/>
    <w:rsid w:val="007670F0"/>
    <w:rsid w:val="00770C60"/>
    <w:rsid w:val="00770E78"/>
    <w:rsid w:val="00771D69"/>
    <w:rsid w:val="007726A7"/>
    <w:rsid w:val="007726F1"/>
    <w:rsid w:val="0077302C"/>
    <w:rsid w:val="007742C2"/>
    <w:rsid w:val="00775C1B"/>
    <w:rsid w:val="00780611"/>
    <w:rsid w:val="007810AF"/>
    <w:rsid w:val="007832CA"/>
    <w:rsid w:val="007848B7"/>
    <w:rsid w:val="007857D8"/>
    <w:rsid w:val="00786000"/>
    <w:rsid w:val="0078603F"/>
    <w:rsid w:val="00786356"/>
    <w:rsid w:val="00786FB4"/>
    <w:rsid w:val="00787980"/>
    <w:rsid w:val="00787E3B"/>
    <w:rsid w:val="0079028B"/>
    <w:rsid w:val="00790B0E"/>
    <w:rsid w:val="00790E56"/>
    <w:rsid w:val="0079165A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49F5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D51"/>
    <w:rsid w:val="007A3F6E"/>
    <w:rsid w:val="007A4605"/>
    <w:rsid w:val="007A4C89"/>
    <w:rsid w:val="007A4E4B"/>
    <w:rsid w:val="007A55D9"/>
    <w:rsid w:val="007A5A43"/>
    <w:rsid w:val="007A5AA9"/>
    <w:rsid w:val="007A68BF"/>
    <w:rsid w:val="007A7007"/>
    <w:rsid w:val="007A7935"/>
    <w:rsid w:val="007A7ACB"/>
    <w:rsid w:val="007B0872"/>
    <w:rsid w:val="007B138C"/>
    <w:rsid w:val="007B34A4"/>
    <w:rsid w:val="007B3970"/>
    <w:rsid w:val="007B3E89"/>
    <w:rsid w:val="007B58B2"/>
    <w:rsid w:val="007B692F"/>
    <w:rsid w:val="007B74A3"/>
    <w:rsid w:val="007B75FE"/>
    <w:rsid w:val="007B7756"/>
    <w:rsid w:val="007B7F8A"/>
    <w:rsid w:val="007C103D"/>
    <w:rsid w:val="007C1079"/>
    <w:rsid w:val="007C14EE"/>
    <w:rsid w:val="007C1534"/>
    <w:rsid w:val="007C1537"/>
    <w:rsid w:val="007C2D23"/>
    <w:rsid w:val="007C31B3"/>
    <w:rsid w:val="007C3E71"/>
    <w:rsid w:val="007C48A8"/>
    <w:rsid w:val="007C4900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3A5B"/>
    <w:rsid w:val="007D3D49"/>
    <w:rsid w:val="007D42F7"/>
    <w:rsid w:val="007D5312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321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1254"/>
    <w:rsid w:val="007F2CE5"/>
    <w:rsid w:val="007F3099"/>
    <w:rsid w:val="007F43AF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BDE"/>
    <w:rsid w:val="00812818"/>
    <w:rsid w:val="008134ED"/>
    <w:rsid w:val="00813673"/>
    <w:rsid w:val="00814E3E"/>
    <w:rsid w:val="008150FA"/>
    <w:rsid w:val="00817033"/>
    <w:rsid w:val="00817678"/>
    <w:rsid w:val="008200CA"/>
    <w:rsid w:val="008216E6"/>
    <w:rsid w:val="00822012"/>
    <w:rsid w:val="00822CDE"/>
    <w:rsid w:val="00822EB2"/>
    <w:rsid w:val="008238C5"/>
    <w:rsid w:val="00824F55"/>
    <w:rsid w:val="008258E0"/>
    <w:rsid w:val="00825B9E"/>
    <w:rsid w:val="008263F4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A13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F14"/>
    <w:rsid w:val="0085231D"/>
    <w:rsid w:val="0085268A"/>
    <w:rsid w:val="008529B4"/>
    <w:rsid w:val="0085352E"/>
    <w:rsid w:val="00853FFE"/>
    <w:rsid w:val="008547AE"/>
    <w:rsid w:val="0085498E"/>
    <w:rsid w:val="00855690"/>
    <w:rsid w:val="00855F51"/>
    <w:rsid w:val="008566AD"/>
    <w:rsid w:val="00856D48"/>
    <w:rsid w:val="00857A1F"/>
    <w:rsid w:val="00857ABD"/>
    <w:rsid w:val="008603B1"/>
    <w:rsid w:val="00862B09"/>
    <w:rsid w:val="00863426"/>
    <w:rsid w:val="008666D1"/>
    <w:rsid w:val="00866B4D"/>
    <w:rsid w:val="008709BA"/>
    <w:rsid w:val="00870A83"/>
    <w:rsid w:val="00871390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4CEA"/>
    <w:rsid w:val="008863CE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4EC4"/>
    <w:rsid w:val="008A5419"/>
    <w:rsid w:val="008A5E3E"/>
    <w:rsid w:val="008A6233"/>
    <w:rsid w:val="008A6421"/>
    <w:rsid w:val="008A6776"/>
    <w:rsid w:val="008A6BD4"/>
    <w:rsid w:val="008A6BDC"/>
    <w:rsid w:val="008B0F35"/>
    <w:rsid w:val="008B111E"/>
    <w:rsid w:val="008B11E8"/>
    <w:rsid w:val="008B11F3"/>
    <w:rsid w:val="008B12E3"/>
    <w:rsid w:val="008B1B00"/>
    <w:rsid w:val="008B22CE"/>
    <w:rsid w:val="008B3131"/>
    <w:rsid w:val="008B3521"/>
    <w:rsid w:val="008B35A0"/>
    <w:rsid w:val="008B35A1"/>
    <w:rsid w:val="008B529D"/>
    <w:rsid w:val="008B7F5D"/>
    <w:rsid w:val="008C021E"/>
    <w:rsid w:val="008C05A9"/>
    <w:rsid w:val="008C0A60"/>
    <w:rsid w:val="008C1AA5"/>
    <w:rsid w:val="008C1B1F"/>
    <w:rsid w:val="008C1B28"/>
    <w:rsid w:val="008C1CEE"/>
    <w:rsid w:val="008C2D24"/>
    <w:rsid w:val="008C33BB"/>
    <w:rsid w:val="008C38C3"/>
    <w:rsid w:val="008C3D9A"/>
    <w:rsid w:val="008C4057"/>
    <w:rsid w:val="008C45BD"/>
    <w:rsid w:val="008C49AC"/>
    <w:rsid w:val="008C57A9"/>
    <w:rsid w:val="008C6315"/>
    <w:rsid w:val="008C75A6"/>
    <w:rsid w:val="008C7CC9"/>
    <w:rsid w:val="008D0F24"/>
    <w:rsid w:val="008D169B"/>
    <w:rsid w:val="008D2150"/>
    <w:rsid w:val="008D29DD"/>
    <w:rsid w:val="008D3C83"/>
    <w:rsid w:val="008D436F"/>
    <w:rsid w:val="008D4FDA"/>
    <w:rsid w:val="008D5A1C"/>
    <w:rsid w:val="008D7366"/>
    <w:rsid w:val="008D7410"/>
    <w:rsid w:val="008D7AF1"/>
    <w:rsid w:val="008E01E5"/>
    <w:rsid w:val="008E07B3"/>
    <w:rsid w:val="008E0B25"/>
    <w:rsid w:val="008E1309"/>
    <w:rsid w:val="008E18F2"/>
    <w:rsid w:val="008E1D5A"/>
    <w:rsid w:val="008E25EB"/>
    <w:rsid w:val="008E2662"/>
    <w:rsid w:val="008E3AE7"/>
    <w:rsid w:val="008E3BCB"/>
    <w:rsid w:val="008E40CC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51EF"/>
    <w:rsid w:val="00906E43"/>
    <w:rsid w:val="009112E8"/>
    <w:rsid w:val="00911369"/>
    <w:rsid w:val="00911A11"/>
    <w:rsid w:val="00912326"/>
    <w:rsid w:val="00912372"/>
    <w:rsid w:val="0091369A"/>
    <w:rsid w:val="00913BC7"/>
    <w:rsid w:val="00913BFC"/>
    <w:rsid w:val="009145CC"/>
    <w:rsid w:val="00915129"/>
    <w:rsid w:val="0091598F"/>
    <w:rsid w:val="00916ED9"/>
    <w:rsid w:val="0091764F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E77"/>
    <w:rsid w:val="0092635A"/>
    <w:rsid w:val="009271B9"/>
    <w:rsid w:val="00930033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0211"/>
    <w:rsid w:val="00941036"/>
    <w:rsid w:val="009427EC"/>
    <w:rsid w:val="00942F44"/>
    <w:rsid w:val="009435E6"/>
    <w:rsid w:val="00944791"/>
    <w:rsid w:val="00944849"/>
    <w:rsid w:val="0094624D"/>
    <w:rsid w:val="00950D30"/>
    <w:rsid w:val="0095234C"/>
    <w:rsid w:val="00953878"/>
    <w:rsid w:val="00953A7B"/>
    <w:rsid w:val="00955575"/>
    <w:rsid w:val="00956143"/>
    <w:rsid w:val="00956922"/>
    <w:rsid w:val="00956ED3"/>
    <w:rsid w:val="0095711F"/>
    <w:rsid w:val="00960510"/>
    <w:rsid w:val="00960ADF"/>
    <w:rsid w:val="0096101D"/>
    <w:rsid w:val="009621D7"/>
    <w:rsid w:val="0096284C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7056"/>
    <w:rsid w:val="00977FD7"/>
    <w:rsid w:val="009816BB"/>
    <w:rsid w:val="009816F3"/>
    <w:rsid w:val="009824C3"/>
    <w:rsid w:val="009831C4"/>
    <w:rsid w:val="00983CB4"/>
    <w:rsid w:val="009845C3"/>
    <w:rsid w:val="009848B8"/>
    <w:rsid w:val="00985D14"/>
    <w:rsid w:val="00985FFE"/>
    <w:rsid w:val="009860A7"/>
    <w:rsid w:val="009865DF"/>
    <w:rsid w:val="00986C52"/>
    <w:rsid w:val="00987DF6"/>
    <w:rsid w:val="0099056B"/>
    <w:rsid w:val="009906EC"/>
    <w:rsid w:val="00991450"/>
    <w:rsid w:val="0099166F"/>
    <w:rsid w:val="009917EF"/>
    <w:rsid w:val="00992728"/>
    <w:rsid w:val="009928DF"/>
    <w:rsid w:val="00993D71"/>
    <w:rsid w:val="009943D0"/>
    <w:rsid w:val="00994B39"/>
    <w:rsid w:val="00995339"/>
    <w:rsid w:val="00995394"/>
    <w:rsid w:val="00995B41"/>
    <w:rsid w:val="009961C4"/>
    <w:rsid w:val="00996A33"/>
    <w:rsid w:val="00997E8B"/>
    <w:rsid w:val="009A0322"/>
    <w:rsid w:val="009A08C9"/>
    <w:rsid w:val="009A1219"/>
    <w:rsid w:val="009A13EE"/>
    <w:rsid w:val="009A23AE"/>
    <w:rsid w:val="009A2BCA"/>
    <w:rsid w:val="009A2CCB"/>
    <w:rsid w:val="009A31F6"/>
    <w:rsid w:val="009A330C"/>
    <w:rsid w:val="009A3404"/>
    <w:rsid w:val="009A351F"/>
    <w:rsid w:val="009A4664"/>
    <w:rsid w:val="009A5201"/>
    <w:rsid w:val="009A57F9"/>
    <w:rsid w:val="009A70B3"/>
    <w:rsid w:val="009A780E"/>
    <w:rsid w:val="009A78F4"/>
    <w:rsid w:val="009B07B0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6091"/>
    <w:rsid w:val="009B65D0"/>
    <w:rsid w:val="009B6AAF"/>
    <w:rsid w:val="009B710A"/>
    <w:rsid w:val="009B772B"/>
    <w:rsid w:val="009C0082"/>
    <w:rsid w:val="009C125B"/>
    <w:rsid w:val="009C13D4"/>
    <w:rsid w:val="009C23C5"/>
    <w:rsid w:val="009C2445"/>
    <w:rsid w:val="009C313C"/>
    <w:rsid w:val="009C3492"/>
    <w:rsid w:val="009C3558"/>
    <w:rsid w:val="009C4755"/>
    <w:rsid w:val="009C4A88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961"/>
    <w:rsid w:val="009D337B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E07C4"/>
    <w:rsid w:val="009E123E"/>
    <w:rsid w:val="009E1400"/>
    <w:rsid w:val="009E15F6"/>
    <w:rsid w:val="009E2015"/>
    <w:rsid w:val="009E32C6"/>
    <w:rsid w:val="009E4360"/>
    <w:rsid w:val="009E4618"/>
    <w:rsid w:val="009E4F63"/>
    <w:rsid w:val="009E5932"/>
    <w:rsid w:val="009E6373"/>
    <w:rsid w:val="009E7474"/>
    <w:rsid w:val="009E788B"/>
    <w:rsid w:val="009E7BC3"/>
    <w:rsid w:val="009F06FC"/>
    <w:rsid w:val="009F0CB4"/>
    <w:rsid w:val="009F140E"/>
    <w:rsid w:val="009F2759"/>
    <w:rsid w:val="009F2B99"/>
    <w:rsid w:val="009F3042"/>
    <w:rsid w:val="009F313C"/>
    <w:rsid w:val="009F3227"/>
    <w:rsid w:val="009F36A2"/>
    <w:rsid w:val="009F5315"/>
    <w:rsid w:val="009F57A3"/>
    <w:rsid w:val="009F5AF4"/>
    <w:rsid w:val="009F6D75"/>
    <w:rsid w:val="009F71DE"/>
    <w:rsid w:val="009F7315"/>
    <w:rsid w:val="009F77F9"/>
    <w:rsid w:val="009F795D"/>
    <w:rsid w:val="009F7D42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51E3"/>
    <w:rsid w:val="00A05753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781"/>
    <w:rsid w:val="00A15412"/>
    <w:rsid w:val="00A15481"/>
    <w:rsid w:val="00A15C99"/>
    <w:rsid w:val="00A163B8"/>
    <w:rsid w:val="00A16C22"/>
    <w:rsid w:val="00A17B89"/>
    <w:rsid w:val="00A204E5"/>
    <w:rsid w:val="00A20760"/>
    <w:rsid w:val="00A215E8"/>
    <w:rsid w:val="00A217FC"/>
    <w:rsid w:val="00A22A97"/>
    <w:rsid w:val="00A235F9"/>
    <w:rsid w:val="00A23B27"/>
    <w:rsid w:val="00A2482D"/>
    <w:rsid w:val="00A24BB3"/>
    <w:rsid w:val="00A24C79"/>
    <w:rsid w:val="00A24F4F"/>
    <w:rsid w:val="00A2588A"/>
    <w:rsid w:val="00A25F87"/>
    <w:rsid w:val="00A26164"/>
    <w:rsid w:val="00A2629A"/>
    <w:rsid w:val="00A2647A"/>
    <w:rsid w:val="00A27E68"/>
    <w:rsid w:val="00A31D94"/>
    <w:rsid w:val="00A32C05"/>
    <w:rsid w:val="00A3316F"/>
    <w:rsid w:val="00A333C2"/>
    <w:rsid w:val="00A33667"/>
    <w:rsid w:val="00A34233"/>
    <w:rsid w:val="00A34BB4"/>
    <w:rsid w:val="00A34BE2"/>
    <w:rsid w:val="00A35145"/>
    <w:rsid w:val="00A35421"/>
    <w:rsid w:val="00A366C6"/>
    <w:rsid w:val="00A37209"/>
    <w:rsid w:val="00A3780A"/>
    <w:rsid w:val="00A413CA"/>
    <w:rsid w:val="00A41667"/>
    <w:rsid w:val="00A42C7F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70"/>
    <w:rsid w:val="00A525F9"/>
    <w:rsid w:val="00A52C30"/>
    <w:rsid w:val="00A52C74"/>
    <w:rsid w:val="00A54237"/>
    <w:rsid w:val="00A55E28"/>
    <w:rsid w:val="00A56490"/>
    <w:rsid w:val="00A56D7E"/>
    <w:rsid w:val="00A603D6"/>
    <w:rsid w:val="00A610C0"/>
    <w:rsid w:val="00A62109"/>
    <w:rsid w:val="00A62CBF"/>
    <w:rsid w:val="00A62F04"/>
    <w:rsid w:val="00A63864"/>
    <w:rsid w:val="00A6492D"/>
    <w:rsid w:val="00A65080"/>
    <w:rsid w:val="00A65196"/>
    <w:rsid w:val="00A651D8"/>
    <w:rsid w:val="00A65EAF"/>
    <w:rsid w:val="00A66092"/>
    <w:rsid w:val="00A662FB"/>
    <w:rsid w:val="00A66377"/>
    <w:rsid w:val="00A66594"/>
    <w:rsid w:val="00A70ED1"/>
    <w:rsid w:val="00A70F72"/>
    <w:rsid w:val="00A717CE"/>
    <w:rsid w:val="00A71D6C"/>
    <w:rsid w:val="00A7213C"/>
    <w:rsid w:val="00A724D4"/>
    <w:rsid w:val="00A72736"/>
    <w:rsid w:val="00A729EE"/>
    <w:rsid w:val="00A72AF1"/>
    <w:rsid w:val="00A72D75"/>
    <w:rsid w:val="00A73BD8"/>
    <w:rsid w:val="00A747D9"/>
    <w:rsid w:val="00A74B66"/>
    <w:rsid w:val="00A755AD"/>
    <w:rsid w:val="00A75AF6"/>
    <w:rsid w:val="00A76EE2"/>
    <w:rsid w:val="00A77AEC"/>
    <w:rsid w:val="00A77C0A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3754"/>
    <w:rsid w:val="00A8586E"/>
    <w:rsid w:val="00A85AD9"/>
    <w:rsid w:val="00A85D91"/>
    <w:rsid w:val="00A860B5"/>
    <w:rsid w:val="00A8667D"/>
    <w:rsid w:val="00A86C4D"/>
    <w:rsid w:val="00A874C5"/>
    <w:rsid w:val="00A879B7"/>
    <w:rsid w:val="00A901F9"/>
    <w:rsid w:val="00A90569"/>
    <w:rsid w:val="00A9099E"/>
    <w:rsid w:val="00A923E1"/>
    <w:rsid w:val="00A924F7"/>
    <w:rsid w:val="00A92AAF"/>
    <w:rsid w:val="00A9304C"/>
    <w:rsid w:val="00A9357A"/>
    <w:rsid w:val="00A9447D"/>
    <w:rsid w:val="00A94AAE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2DF"/>
    <w:rsid w:val="00AA3724"/>
    <w:rsid w:val="00AA3E68"/>
    <w:rsid w:val="00AA62E6"/>
    <w:rsid w:val="00AA674B"/>
    <w:rsid w:val="00AA7CE3"/>
    <w:rsid w:val="00AA7F08"/>
    <w:rsid w:val="00AB0900"/>
    <w:rsid w:val="00AB0E12"/>
    <w:rsid w:val="00AB4242"/>
    <w:rsid w:val="00AB44C2"/>
    <w:rsid w:val="00AB552C"/>
    <w:rsid w:val="00AB5591"/>
    <w:rsid w:val="00AB563B"/>
    <w:rsid w:val="00AB564D"/>
    <w:rsid w:val="00AB6C08"/>
    <w:rsid w:val="00AB7A2A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DF6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FE8"/>
    <w:rsid w:val="00AD3782"/>
    <w:rsid w:val="00AD3819"/>
    <w:rsid w:val="00AD39D7"/>
    <w:rsid w:val="00AD5468"/>
    <w:rsid w:val="00AD57DD"/>
    <w:rsid w:val="00AD6249"/>
    <w:rsid w:val="00AD6743"/>
    <w:rsid w:val="00AD738C"/>
    <w:rsid w:val="00AE05B0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1B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393C"/>
    <w:rsid w:val="00AF4FB6"/>
    <w:rsid w:val="00AF5B11"/>
    <w:rsid w:val="00AF5BD3"/>
    <w:rsid w:val="00AF5DAA"/>
    <w:rsid w:val="00AF6C17"/>
    <w:rsid w:val="00AF7FEB"/>
    <w:rsid w:val="00B00218"/>
    <w:rsid w:val="00B01301"/>
    <w:rsid w:val="00B01914"/>
    <w:rsid w:val="00B029D8"/>
    <w:rsid w:val="00B02AE0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1C9"/>
    <w:rsid w:val="00B10A3C"/>
    <w:rsid w:val="00B10B65"/>
    <w:rsid w:val="00B117F0"/>
    <w:rsid w:val="00B118F4"/>
    <w:rsid w:val="00B1596D"/>
    <w:rsid w:val="00B1640F"/>
    <w:rsid w:val="00B167D7"/>
    <w:rsid w:val="00B169B1"/>
    <w:rsid w:val="00B16AF2"/>
    <w:rsid w:val="00B16EEF"/>
    <w:rsid w:val="00B1716A"/>
    <w:rsid w:val="00B17D5B"/>
    <w:rsid w:val="00B2201C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0C29"/>
    <w:rsid w:val="00B31897"/>
    <w:rsid w:val="00B318CF"/>
    <w:rsid w:val="00B3264E"/>
    <w:rsid w:val="00B33D7B"/>
    <w:rsid w:val="00B33DBE"/>
    <w:rsid w:val="00B351BF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8DE"/>
    <w:rsid w:val="00B467CB"/>
    <w:rsid w:val="00B46D69"/>
    <w:rsid w:val="00B470EF"/>
    <w:rsid w:val="00B47509"/>
    <w:rsid w:val="00B512DB"/>
    <w:rsid w:val="00B52D65"/>
    <w:rsid w:val="00B52FFE"/>
    <w:rsid w:val="00B54160"/>
    <w:rsid w:val="00B54552"/>
    <w:rsid w:val="00B55195"/>
    <w:rsid w:val="00B55383"/>
    <w:rsid w:val="00B553BD"/>
    <w:rsid w:val="00B569E7"/>
    <w:rsid w:val="00B56D89"/>
    <w:rsid w:val="00B5788D"/>
    <w:rsid w:val="00B60013"/>
    <w:rsid w:val="00B6005B"/>
    <w:rsid w:val="00B60A05"/>
    <w:rsid w:val="00B60BB8"/>
    <w:rsid w:val="00B6280C"/>
    <w:rsid w:val="00B62B5B"/>
    <w:rsid w:val="00B635FD"/>
    <w:rsid w:val="00B63FC6"/>
    <w:rsid w:val="00B6449F"/>
    <w:rsid w:val="00B655C6"/>
    <w:rsid w:val="00B65D41"/>
    <w:rsid w:val="00B65F77"/>
    <w:rsid w:val="00B660FB"/>
    <w:rsid w:val="00B663F5"/>
    <w:rsid w:val="00B666BC"/>
    <w:rsid w:val="00B722FB"/>
    <w:rsid w:val="00B72507"/>
    <w:rsid w:val="00B72EDE"/>
    <w:rsid w:val="00B73EEC"/>
    <w:rsid w:val="00B74B83"/>
    <w:rsid w:val="00B74E7B"/>
    <w:rsid w:val="00B7516D"/>
    <w:rsid w:val="00B7527A"/>
    <w:rsid w:val="00B75BC2"/>
    <w:rsid w:val="00B777FC"/>
    <w:rsid w:val="00B814EE"/>
    <w:rsid w:val="00B82295"/>
    <w:rsid w:val="00B82750"/>
    <w:rsid w:val="00B82CD5"/>
    <w:rsid w:val="00B82FA8"/>
    <w:rsid w:val="00B83694"/>
    <w:rsid w:val="00B83D7F"/>
    <w:rsid w:val="00B83EAB"/>
    <w:rsid w:val="00B83FF6"/>
    <w:rsid w:val="00B84179"/>
    <w:rsid w:val="00B84388"/>
    <w:rsid w:val="00B845D3"/>
    <w:rsid w:val="00B9129A"/>
    <w:rsid w:val="00B91DDC"/>
    <w:rsid w:val="00B925D4"/>
    <w:rsid w:val="00B9306E"/>
    <w:rsid w:val="00B93D50"/>
    <w:rsid w:val="00B94204"/>
    <w:rsid w:val="00B9429D"/>
    <w:rsid w:val="00B958D8"/>
    <w:rsid w:val="00B95E0B"/>
    <w:rsid w:val="00B973B5"/>
    <w:rsid w:val="00B97422"/>
    <w:rsid w:val="00BA105E"/>
    <w:rsid w:val="00BA27FC"/>
    <w:rsid w:val="00BA3D64"/>
    <w:rsid w:val="00BA4225"/>
    <w:rsid w:val="00BA55DD"/>
    <w:rsid w:val="00BA79DE"/>
    <w:rsid w:val="00BA7DCA"/>
    <w:rsid w:val="00BB0A30"/>
    <w:rsid w:val="00BB14EC"/>
    <w:rsid w:val="00BB1F6B"/>
    <w:rsid w:val="00BB2161"/>
    <w:rsid w:val="00BB2554"/>
    <w:rsid w:val="00BB2557"/>
    <w:rsid w:val="00BB3B49"/>
    <w:rsid w:val="00BB442E"/>
    <w:rsid w:val="00BB50F1"/>
    <w:rsid w:val="00BB5A68"/>
    <w:rsid w:val="00BB70E7"/>
    <w:rsid w:val="00BB73E6"/>
    <w:rsid w:val="00BB7889"/>
    <w:rsid w:val="00BB7CEF"/>
    <w:rsid w:val="00BB7F9D"/>
    <w:rsid w:val="00BC059F"/>
    <w:rsid w:val="00BC06A2"/>
    <w:rsid w:val="00BC1714"/>
    <w:rsid w:val="00BC1C4B"/>
    <w:rsid w:val="00BC218D"/>
    <w:rsid w:val="00BC246D"/>
    <w:rsid w:val="00BC27E1"/>
    <w:rsid w:val="00BC3514"/>
    <w:rsid w:val="00BC3805"/>
    <w:rsid w:val="00BC38B3"/>
    <w:rsid w:val="00BC3982"/>
    <w:rsid w:val="00BC3A99"/>
    <w:rsid w:val="00BC4381"/>
    <w:rsid w:val="00BC4C1F"/>
    <w:rsid w:val="00BC5E4F"/>
    <w:rsid w:val="00BC626B"/>
    <w:rsid w:val="00BC65F1"/>
    <w:rsid w:val="00BC6942"/>
    <w:rsid w:val="00BC763C"/>
    <w:rsid w:val="00BC7B0E"/>
    <w:rsid w:val="00BD0DD5"/>
    <w:rsid w:val="00BD10F6"/>
    <w:rsid w:val="00BD1D31"/>
    <w:rsid w:val="00BD1FC7"/>
    <w:rsid w:val="00BD2087"/>
    <w:rsid w:val="00BD2345"/>
    <w:rsid w:val="00BD293D"/>
    <w:rsid w:val="00BD389D"/>
    <w:rsid w:val="00BD3AF3"/>
    <w:rsid w:val="00BD3B8E"/>
    <w:rsid w:val="00BD5058"/>
    <w:rsid w:val="00BD5215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214"/>
    <w:rsid w:val="00BE56DC"/>
    <w:rsid w:val="00BE5E8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7FE9"/>
    <w:rsid w:val="00C0008A"/>
    <w:rsid w:val="00C01D45"/>
    <w:rsid w:val="00C02611"/>
    <w:rsid w:val="00C03D11"/>
    <w:rsid w:val="00C0443F"/>
    <w:rsid w:val="00C04B37"/>
    <w:rsid w:val="00C058F0"/>
    <w:rsid w:val="00C05B24"/>
    <w:rsid w:val="00C05F0D"/>
    <w:rsid w:val="00C06DF4"/>
    <w:rsid w:val="00C0734C"/>
    <w:rsid w:val="00C07A1B"/>
    <w:rsid w:val="00C10BB2"/>
    <w:rsid w:val="00C1179C"/>
    <w:rsid w:val="00C11CF5"/>
    <w:rsid w:val="00C127B9"/>
    <w:rsid w:val="00C127DA"/>
    <w:rsid w:val="00C13B9C"/>
    <w:rsid w:val="00C16128"/>
    <w:rsid w:val="00C17643"/>
    <w:rsid w:val="00C20381"/>
    <w:rsid w:val="00C204A9"/>
    <w:rsid w:val="00C2080B"/>
    <w:rsid w:val="00C20901"/>
    <w:rsid w:val="00C210B4"/>
    <w:rsid w:val="00C2151F"/>
    <w:rsid w:val="00C220E8"/>
    <w:rsid w:val="00C23781"/>
    <w:rsid w:val="00C23C26"/>
    <w:rsid w:val="00C23F5B"/>
    <w:rsid w:val="00C24C80"/>
    <w:rsid w:val="00C25825"/>
    <w:rsid w:val="00C2595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EA2"/>
    <w:rsid w:val="00C3471C"/>
    <w:rsid w:val="00C347DD"/>
    <w:rsid w:val="00C34C17"/>
    <w:rsid w:val="00C358D9"/>
    <w:rsid w:val="00C35942"/>
    <w:rsid w:val="00C35AC5"/>
    <w:rsid w:val="00C365A5"/>
    <w:rsid w:val="00C36E28"/>
    <w:rsid w:val="00C379A7"/>
    <w:rsid w:val="00C418EF"/>
    <w:rsid w:val="00C41D95"/>
    <w:rsid w:val="00C4283F"/>
    <w:rsid w:val="00C42FC2"/>
    <w:rsid w:val="00C437F1"/>
    <w:rsid w:val="00C43D1B"/>
    <w:rsid w:val="00C45A95"/>
    <w:rsid w:val="00C46D24"/>
    <w:rsid w:val="00C51773"/>
    <w:rsid w:val="00C520C5"/>
    <w:rsid w:val="00C525C7"/>
    <w:rsid w:val="00C52639"/>
    <w:rsid w:val="00C52CA0"/>
    <w:rsid w:val="00C52E23"/>
    <w:rsid w:val="00C545D2"/>
    <w:rsid w:val="00C54B26"/>
    <w:rsid w:val="00C55CAF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FB4"/>
    <w:rsid w:val="00C634B9"/>
    <w:rsid w:val="00C63AE3"/>
    <w:rsid w:val="00C64439"/>
    <w:rsid w:val="00C64CBB"/>
    <w:rsid w:val="00C65B3E"/>
    <w:rsid w:val="00C67D98"/>
    <w:rsid w:val="00C70619"/>
    <w:rsid w:val="00C70FAD"/>
    <w:rsid w:val="00C7131E"/>
    <w:rsid w:val="00C740E8"/>
    <w:rsid w:val="00C74791"/>
    <w:rsid w:val="00C75874"/>
    <w:rsid w:val="00C7749E"/>
    <w:rsid w:val="00C779E5"/>
    <w:rsid w:val="00C80047"/>
    <w:rsid w:val="00C80B13"/>
    <w:rsid w:val="00C80D89"/>
    <w:rsid w:val="00C813EF"/>
    <w:rsid w:val="00C816BD"/>
    <w:rsid w:val="00C81CA1"/>
    <w:rsid w:val="00C82413"/>
    <w:rsid w:val="00C82447"/>
    <w:rsid w:val="00C8299C"/>
    <w:rsid w:val="00C83033"/>
    <w:rsid w:val="00C836DF"/>
    <w:rsid w:val="00C83C22"/>
    <w:rsid w:val="00C844F7"/>
    <w:rsid w:val="00C84E20"/>
    <w:rsid w:val="00C84E23"/>
    <w:rsid w:val="00C85254"/>
    <w:rsid w:val="00C85484"/>
    <w:rsid w:val="00C858D0"/>
    <w:rsid w:val="00C85F84"/>
    <w:rsid w:val="00C862D2"/>
    <w:rsid w:val="00C87160"/>
    <w:rsid w:val="00C8740E"/>
    <w:rsid w:val="00C877A0"/>
    <w:rsid w:val="00C877C2"/>
    <w:rsid w:val="00C87F9A"/>
    <w:rsid w:val="00C91634"/>
    <w:rsid w:val="00C918DD"/>
    <w:rsid w:val="00C91DB5"/>
    <w:rsid w:val="00C94BF2"/>
    <w:rsid w:val="00C950EA"/>
    <w:rsid w:val="00C9533C"/>
    <w:rsid w:val="00C9779D"/>
    <w:rsid w:val="00CA0510"/>
    <w:rsid w:val="00CA084F"/>
    <w:rsid w:val="00CA1A4B"/>
    <w:rsid w:val="00CA2B27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73EE"/>
    <w:rsid w:val="00CA7927"/>
    <w:rsid w:val="00CA7A66"/>
    <w:rsid w:val="00CB0608"/>
    <w:rsid w:val="00CB0E08"/>
    <w:rsid w:val="00CB1272"/>
    <w:rsid w:val="00CB2685"/>
    <w:rsid w:val="00CB5115"/>
    <w:rsid w:val="00CB5137"/>
    <w:rsid w:val="00CB702A"/>
    <w:rsid w:val="00CB7D59"/>
    <w:rsid w:val="00CC0429"/>
    <w:rsid w:val="00CC1A0F"/>
    <w:rsid w:val="00CC1B2D"/>
    <w:rsid w:val="00CC1F35"/>
    <w:rsid w:val="00CC268C"/>
    <w:rsid w:val="00CC3588"/>
    <w:rsid w:val="00CC374C"/>
    <w:rsid w:val="00CC4182"/>
    <w:rsid w:val="00CC4EBE"/>
    <w:rsid w:val="00CC646C"/>
    <w:rsid w:val="00CC67DF"/>
    <w:rsid w:val="00CC693F"/>
    <w:rsid w:val="00CC6E0B"/>
    <w:rsid w:val="00CC6EF4"/>
    <w:rsid w:val="00CD036C"/>
    <w:rsid w:val="00CD04AC"/>
    <w:rsid w:val="00CD117B"/>
    <w:rsid w:val="00CD11E1"/>
    <w:rsid w:val="00CD1A6C"/>
    <w:rsid w:val="00CD24EC"/>
    <w:rsid w:val="00CD262D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6DB"/>
    <w:rsid w:val="00CE1B85"/>
    <w:rsid w:val="00CE2869"/>
    <w:rsid w:val="00CE2877"/>
    <w:rsid w:val="00CE3ADE"/>
    <w:rsid w:val="00CE3C63"/>
    <w:rsid w:val="00CE4503"/>
    <w:rsid w:val="00CE476A"/>
    <w:rsid w:val="00CE5F3A"/>
    <w:rsid w:val="00CE619E"/>
    <w:rsid w:val="00CE6D23"/>
    <w:rsid w:val="00CE72B9"/>
    <w:rsid w:val="00CE752E"/>
    <w:rsid w:val="00CE7814"/>
    <w:rsid w:val="00CE7F0D"/>
    <w:rsid w:val="00CF0098"/>
    <w:rsid w:val="00CF0CC0"/>
    <w:rsid w:val="00CF1715"/>
    <w:rsid w:val="00CF2558"/>
    <w:rsid w:val="00CF28A3"/>
    <w:rsid w:val="00CF3074"/>
    <w:rsid w:val="00CF387C"/>
    <w:rsid w:val="00CF587C"/>
    <w:rsid w:val="00CF681C"/>
    <w:rsid w:val="00CF692C"/>
    <w:rsid w:val="00CF6ED0"/>
    <w:rsid w:val="00CF769A"/>
    <w:rsid w:val="00CF7DD7"/>
    <w:rsid w:val="00D01453"/>
    <w:rsid w:val="00D017E5"/>
    <w:rsid w:val="00D027FD"/>
    <w:rsid w:val="00D02F19"/>
    <w:rsid w:val="00D03014"/>
    <w:rsid w:val="00D03201"/>
    <w:rsid w:val="00D03243"/>
    <w:rsid w:val="00D03889"/>
    <w:rsid w:val="00D03D69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54C1"/>
    <w:rsid w:val="00D176E9"/>
    <w:rsid w:val="00D17D95"/>
    <w:rsid w:val="00D20A74"/>
    <w:rsid w:val="00D231ED"/>
    <w:rsid w:val="00D23C52"/>
    <w:rsid w:val="00D26A8F"/>
    <w:rsid w:val="00D26E94"/>
    <w:rsid w:val="00D27340"/>
    <w:rsid w:val="00D27AF6"/>
    <w:rsid w:val="00D302B5"/>
    <w:rsid w:val="00D30308"/>
    <w:rsid w:val="00D3085D"/>
    <w:rsid w:val="00D31229"/>
    <w:rsid w:val="00D31AEA"/>
    <w:rsid w:val="00D328AB"/>
    <w:rsid w:val="00D32F31"/>
    <w:rsid w:val="00D33347"/>
    <w:rsid w:val="00D33F19"/>
    <w:rsid w:val="00D34AF5"/>
    <w:rsid w:val="00D35825"/>
    <w:rsid w:val="00D35EF1"/>
    <w:rsid w:val="00D36495"/>
    <w:rsid w:val="00D41A63"/>
    <w:rsid w:val="00D41FE7"/>
    <w:rsid w:val="00D42A1F"/>
    <w:rsid w:val="00D461CD"/>
    <w:rsid w:val="00D46F0A"/>
    <w:rsid w:val="00D47913"/>
    <w:rsid w:val="00D50995"/>
    <w:rsid w:val="00D51743"/>
    <w:rsid w:val="00D51DBD"/>
    <w:rsid w:val="00D52300"/>
    <w:rsid w:val="00D53DED"/>
    <w:rsid w:val="00D5549A"/>
    <w:rsid w:val="00D55C6C"/>
    <w:rsid w:val="00D56E41"/>
    <w:rsid w:val="00D610C6"/>
    <w:rsid w:val="00D61673"/>
    <w:rsid w:val="00D6255D"/>
    <w:rsid w:val="00D628A0"/>
    <w:rsid w:val="00D63556"/>
    <w:rsid w:val="00D63FD8"/>
    <w:rsid w:val="00D6487E"/>
    <w:rsid w:val="00D65443"/>
    <w:rsid w:val="00D65BAF"/>
    <w:rsid w:val="00D6632A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0DDB"/>
    <w:rsid w:val="00D8110F"/>
    <w:rsid w:val="00D8131C"/>
    <w:rsid w:val="00D819A9"/>
    <w:rsid w:val="00D8230F"/>
    <w:rsid w:val="00D83D14"/>
    <w:rsid w:val="00D8491C"/>
    <w:rsid w:val="00D84F5D"/>
    <w:rsid w:val="00D852C9"/>
    <w:rsid w:val="00D85402"/>
    <w:rsid w:val="00D911BE"/>
    <w:rsid w:val="00D928B1"/>
    <w:rsid w:val="00D9370A"/>
    <w:rsid w:val="00D9496A"/>
    <w:rsid w:val="00D94A3F"/>
    <w:rsid w:val="00D94BAE"/>
    <w:rsid w:val="00D95971"/>
    <w:rsid w:val="00D95A78"/>
    <w:rsid w:val="00D9745F"/>
    <w:rsid w:val="00D976F0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46D3"/>
    <w:rsid w:val="00DA505B"/>
    <w:rsid w:val="00DA5A6D"/>
    <w:rsid w:val="00DA67AD"/>
    <w:rsid w:val="00DA68D8"/>
    <w:rsid w:val="00DA714F"/>
    <w:rsid w:val="00DA79DA"/>
    <w:rsid w:val="00DA7BDA"/>
    <w:rsid w:val="00DB03CE"/>
    <w:rsid w:val="00DB08BF"/>
    <w:rsid w:val="00DB1120"/>
    <w:rsid w:val="00DB1425"/>
    <w:rsid w:val="00DB19E2"/>
    <w:rsid w:val="00DB1E4C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882"/>
    <w:rsid w:val="00DB6A36"/>
    <w:rsid w:val="00DB6AFD"/>
    <w:rsid w:val="00DB6F3B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437B"/>
    <w:rsid w:val="00DC45D3"/>
    <w:rsid w:val="00DC6836"/>
    <w:rsid w:val="00DC714E"/>
    <w:rsid w:val="00DC75DA"/>
    <w:rsid w:val="00DD05C8"/>
    <w:rsid w:val="00DD0CE1"/>
    <w:rsid w:val="00DD11F4"/>
    <w:rsid w:val="00DD1CD6"/>
    <w:rsid w:val="00DD1EAE"/>
    <w:rsid w:val="00DD2202"/>
    <w:rsid w:val="00DD254B"/>
    <w:rsid w:val="00DD258E"/>
    <w:rsid w:val="00DD3168"/>
    <w:rsid w:val="00DD3255"/>
    <w:rsid w:val="00DD3B98"/>
    <w:rsid w:val="00DD4D95"/>
    <w:rsid w:val="00DD4F6D"/>
    <w:rsid w:val="00DD58F8"/>
    <w:rsid w:val="00DD672A"/>
    <w:rsid w:val="00DD6ADD"/>
    <w:rsid w:val="00DD7C2F"/>
    <w:rsid w:val="00DE077B"/>
    <w:rsid w:val="00DE0CE6"/>
    <w:rsid w:val="00DE221F"/>
    <w:rsid w:val="00DE22A7"/>
    <w:rsid w:val="00DE2690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6BEC"/>
    <w:rsid w:val="00DE6FAD"/>
    <w:rsid w:val="00DE7110"/>
    <w:rsid w:val="00DE745F"/>
    <w:rsid w:val="00DE79AB"/>
    <w:rsid w:val="00DF0772"/>
    <w:rsid w:val="00DF089D"/>
    <w:rsid w:val="00DF0A61"/>
    <w:rsid w:val="00DF0C82"/>
    <w:rsid w:val="00DF24F4"/>
    <w:rsid w:val="00DF37BA"/>
    <w:rsid w:val="00DF38FA"/>
    <w:rsid w:val="00DF53DD"/>
    <w:rsid w:val="00DF53EB"/>
    <w:rsid w:val="00DF56A9"/>
    <w:rsid w:val="00DF5E57"/>
    <w:rsid w:val="00DF66BA"/>
    <w:rsid w:val="00DF66D9"/>
    <w:rsid w:val="00DF718E"/>
    <w:rsid w:val="00DF7684"/>
    <w:rsid w:val="00DF7D38"/>
    <w:rsid w:val="00DF7F08"/>
    <w:rsid w:val="00E0195D"/>
    <w:rsid w:val="00E02B3D"/>
    <w:rsid w:val="00E02C24"/>
    <w:rsid w:val="00E0364D"/>
    <w:rsid w:val="00E03BDA"/>
    <w:rsid w:val="00E050B5"/>
    <w:rsid w:val="00E05E18"/>
    <w:rsid w:val="00E06101"/>
    <w:rsid w:val="00E07C0A"/>
    <w:rsid w:val="00E11A21"/>
    <w:rsid w:val="00E12243"/>
    <w:rsid w:val="00E122B9"/>
    <w:rsid w:val="00E1246D"/>
    <w:rsid w:val="00E128A8"/>
    <w:rsid w:val="00E147B3"/>
    <w:rsid w:val="00E14907"/>
    <w:rsid w:val="00E165AB"/>
    <w:rsid w:val="00E17333"/>
    <w:rsid w:val="00E176A4"/>
    <w:rsid w:val="00E17A5D"/>
    <w:rsid w:val="00E17EAD"/>
    <w:rsid w:val="00E22AC6"/>
    <w:rsid w:val="00E23C3E"/>
    <w:rsid w:val="00E23E69"/>
    <w:rsid w:val="00E248F5"/>
    <w:rsid w:val="00E24916"/>
    <w:rsid w:val="00E25A5D"/>
    <w:rsid w:val="00E26960"/>
    <w:rsid w:val="00E2720B"/>
    <w:rsid w:val="00E2780F"/>
    <w:rsid w:val="00E27F9B"/>
    <w:rsid w:val="00E312D6"/>
    <w:rsid w:val="00E31F45"/>
    <w:rsid w:val="00E32B29"/>
    <w:rsid w:val="00E33ABD"/>
    <w:rsid w:val="00E3482C"/>
    <w:rsid w:val="00E34A05"/>
    <w:rsid w:val="00E36478"/>
    <w:rsid w:val="00E3668D"/>
    <w:rsid w:val="00E36AD0"/>
    <w:rsid w:val="00E402A1"/>
    <w:rsid w:val="00E40834"/>
    <w:rsid w:val="00E40AA3"/>
    <w:rsid w:val="00E42C21"/>
    <w:rsid w:val="00E437D2"/>
    <w:rsid w:val="00E43CCD"/>
    <w:rsid w:val="00E44258"/>
    <w:rsid w:val="00E443A8"/>
    <w:rsid w:val="00E44BCB"/>
    <w:rsid w:val="00E46D16"/>
    <w:rsid w:val="00E47DE7"/>
    <w:rsid w:val="00E50859"/>
    <w:rsid w:val="00E50A44"/>
    <w:rsid w:val="00E51C99"/>
    <w:rsid w:val="00E5200D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6E4D"/>
    <w:rsid w:val="00E57BC5"/>
    <w:rsid w:val="00E60FC5"/>
    <w:rsid w:val="00E62DA6"/>
    <w:rsid w:val="00E63065"/>
    <w:rsid w:val="00E63B3F"/>
    <w:rsid w:val="00E64F5A"/>
    <w:rsid w:val="00E66DB7"/>
    <w:rsid w:val="00E66F50"/>
    <w:rsid w:val="00E674B6"/>
    <w:rsid w:val="00E67AAF"/>
    <w:rsid w:val="00E67C87"/>
    <w:rsid w:val="00E70752"/>
    <w:rsid w:val="00E70FCE"/>
    <w:rsid w:val="00E7135A"/>
    <w:rsid w:val="00E72157"/>
    <w:rsid w:val="00E73464"/>
    <w:rsid w:val="00E74147"/>
    <w:rsid w:val="00E74DAD"/>
    <w:rsid w:val="00E750BA"/>
    <w:rsid w:val="00E75441"/>
    <w:rsid w:val="00E75788"/>
    <w:rsid w:val="00E75931"/>
    <w:rsid w:val="00E75E70"/>
    <w:rsid w:val="00E7784A"/>
    <w:rsid w:val="00E779D7"/>
    <w:rsid w:val="00E8047E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5AF4"/>
    <w:rsid w:val="00E8622B"/>
    <w:rsid w:val="00E8639A"/>
    <w:rsid w:val="00E86D5B"/>
    <w:rsid w:val="00E873CB"/>
    <w:rsid w:val="00E87B44"/>
    <w:rsid w:val="00E90341"/>
    <w:rsid w:val="00E9034B"/>
    <w:rsid w:val="00E909A1"/>
    <w:rsid w:val="00E90E4D"/>
    <w:rsid w:val="00E91BC4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A0485"/>
    <w:rsid w:val="00EA1C78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5006"/>
    <w:rsid w:val="00EA5CF6"/>
    <w:rsid w:val="00EA7CCB"/>
    <w:rsid w:val="00EB06D0"/>
    <w:rsid w:val="00EB074F"/>
    <w:rsid w:val="00EB0F30"/>
    <w:rsid w:val="00EB1BDB"/>
    <w:rsid w:val="00EB2706"/>
    <w:rsid w:val="00EB3663"/>
    <w:rsid w:val="00EB3DEC"/>
    <w:rsid w:val="00EB3DF9"/>
    <w:rsid w:val="00EB58C7"/>
    <w:rsid w:val="00EB621B"/>
    <w:rsid w:val="00EB643B"/>
    <w:rsid w:val="00EB73DA"/>
    <w:rsid w:val="00EC07E1"/>
    <w:rsid w:val="00EC21BB"/>
    <w:rsid w:val="00EC28D1"/>
    <w:rsid w:val="00EC363B"/>
    <w:rsid w:val="00EC3DF8"/>
    <w:rsid w:val="00EC3F40"/>
    <w:rsid w:val="00EC3FEB"/>
    <w:rsid w:val="00EC4230"/>
    <w:rsid w:val="00EC444E"/>
    <w:rsid w:val="00EC6E74"/>
    <w:rsid w:val="00ED045F"/>
    <w:rsid w:val="00ED12BE"/>
    <w:rsid w:val="00ED1544"/>
    <w:rsid w:val="00ED1C67"/>
    <w:rsid w:val="00ED2D48"/>
    <w:rsid w:val="00ED2E0E"/>
    <w:rsid w:val="00ED3063"/>
    <w:rsid w:val="00ED3776"/>
    <w:rsid w:val="00ED3AA5"/>
    <w:rsid w:val="00ED3CA3"/>
    <w:rsid w:val="00ED420A"/>
    <w:rsid w:val="00ED4A7C"/>
    <w:rsid w:val="00ED5CC0"/>
    <w:rsid w:val="00ED7AC1"/>
    <w:rsid w:val="00EE08C0"/>
    <w:rsid w:val="00EE09ED"/>
    <w:rsid w:val="00EE1269"/>
    <w:rsid w:val="00EE3A90"/>
    <w:rsid w:val="00EE3D04"/>
    <w:rsid w:val="00EE40F7"/>
    <w:rsid w:val="00EE476F"/>
    <w:rsid w:val="00EE49F2"/>
    <w:rsid w:val="00EE4A37"/>
    <w:rsid w:val="00EE57BF"/>
    <w:rsid w:val="00EE6F65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6F41"/>
    <w:rsid w:val="00EF706A"/>
    <w:rsid w:val="00EF7378"/>
    <w:rsid w:val="00EF7A64"/>
    <w:rsid w:val="00EF7CAB"/>
    <w:rsid w:val="00F0143D"/>
    <w:rsid w:val="00F016CB"/>
    <w:rsid w:val="00F027FD"/>
    <w:rsid w:val="00F03B76"/>
    <w:rsid w:val="00F03CAF"/>
    <w:rsid w:val="00F03D26"/>
    <w:rsid w:val="00F040E7"/>
    <w:rsid w:val="00F049A7"/>
    <w:rsid w:val="00F05069"/>
    <w:rsid w:val="00F05F67"/>
    <w:rsid w:val="00F062B5"/>
    <w:rsid w:val="00F0677E"/>
    <w:rsid w:val="00F06846"/>
    <w:rsid w:val="00F07553"/>
    <w:rsid w:val="00F078A8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A4C"/>
    <w:rsid w:val="00F21C39"/>
    <w:rsid w:val="00F21E53"/>
    <w:rsid w:val="00F23144"/>
    <w:rsid w:val="00F23729"/>
    <w:rsid w:val="00F23861"/>
    <w:rsid w:val="00F23C2E"/>
    <w:rsid w:val="00F23E7F"/>
    <w:rsid w:val="00F24C19"/>
    <w:rsid w:val="00F26B4E"/>
    <w:rsid w:val="00F311D3"/>
    <w:rsid w:val="00F3139F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546"/>
    <w:rsid w:val="00F40ED2"/>
    <w:rsid w:val="00F40F33"/>
    <w:rsid w:val="00F415AA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2059"/>
    <w:rsid w:val="00F5290C"/>
    <w:rsid w:val="00F535A2"/>
    <w:rsid w:val="00F53BC0"/>
    <w:rsid w:val="00F5606F"/>
    <w:rsid w:val="00F56E8B"/>
    <w:rsid w:val="00F60279"/>
    <w:rsid w:val="00F61EC6"/>
    <w:rsid w:val="00F62579"/>
    <w:rsid w:val="00F62A75"/>
    <w:rsid w:val="00F63CCC"/>
    <w:rsid w:val="00F66992"/>
    <w:rsid w:val="00F672BB"/>
    <w:rsid w:val="00F67472"/>
    <w:rsid w:val="00F6781F"/>
    <w:rsid w:val="00F678F1"/>
    <w:rsid w:val="00F67AC3"/>
    <w:rsid w:val="00F7027D"/>
    <w:rsid w:val="00F703A4"/>
    <w:rsid w:val="00F70418"/>
    <w:rsid w:val="00F70D1C"/>
    <w:rsid w:val="00F7117D"/>
    <w:rsid w:val="00F71B15"/>
    <w:rsid w:val="00F72ED2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6516"/>
    <w:rsid w:val="00F87227"/>
    <w:rsid w:val="00F87874"/>
    <w:rsid w:val="00F9033D"/>
    <w:rsid w:val="00F90D93"/>
    <w:rsid w:val="00F90DFC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0ABD"/>
    <w:rsid w:val="00FA0E74"/>
    <w:rsid w:val="00FA1BAC"/>
    <w:rsid w:val="00FA1D15"/>
    <w:rsid w:val="00FA3352"/>
    <w:rsid w:val="00FA3BAD"/>
    <w:rsid w:val="00FA44B8"/>
    <w:rsid w:val="00FA47C8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B05A4"/>
    <w:rsid w:val="00FB066E"/>
    <w:rsid w:val="00FB0E0B"/>
    <w:rsid w:val="00FB2358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1B09"/>
    <w:rsid w:val="00FC36E4"/>
    <w:rsid w:val="00FC3C34"/>
    <w:rsid w:val="00FC4A63"/>
    <w:rsid w:val="00FC5B1C"/>
    <w:rsid w:val="00FC5F8C"/>
    <w:rsid w:val="00FC6068"/>
    <w:rsid w:val="00FC7009"/>
    <w:rsid w:val="00FC731C"/>
    <w:rsid w:val="00FC7650"/>
    <w:rsid w:val="00FC7B87"/>
    <w:rsid w:val="00FD108F"/>
    <w:rsid w:val="00FD2727"/>
    <w:rsid w:val="00FD418C"/>
    <w:rsid w:val="00FD5731"/>
    <w:rsid w:val="00FD6355"/>
    <w:rsid w:val="00FD63F9"/>
    <w:rsid w:val="00FD659A"/>
    <w:rsid w:val="00FD65C6"/>
    <w:rsid w:val="00FD69E7"/>
    <w:rsid w:val="00FD760B"/>
    <w:rsid w:val="00FD7C94"/>
    <w:rsid w:val="00FE115B"/>
    <w:rsid w:val="00FE22EE"/>
    <w:rsid w:val="00FE25A2"/>
    <w:rsid w:val="00FE3F17"/>
    <w:rsid w:val="00FE4A80"/>
    <w:rsid w:val="00FE53C6"/>
    <w:rsid w:val="00FE6C70"/>
    <w:rsid w:val="00FE6F47"/>
    <w:rsid w:val="00FE72B2"/>
    <w:rsid w:val="00FE7BA4"/>
    <w:rsid w:val="00FF0BCD"/>
    <w:rsid w:val="00FF0C84"/>
    <w:rsid w:val="00FF12D7"/>
    <w:rsid w:val="00FF226E"/>
    <w:rsid w:val="00FF28A0"/>
    <w:rsid w:val="00FF3C5F"/>
    <w:rsid w:val="00FF3D19"/>
    <w:rsid w:val="00FF50DD"/>
    <w:rsid w:val="00FF5524"/>
    <w:rsid w:val="00FF59DB"/>
    <w:rsid w:val="00FF5B4A"/>
    <w:rsid w:val="00FF5FAE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sz w:val="32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uiPriority w:val="99"/>
    <w:rsid w:val="009B4262"/>
    <w:rPr>
      <w:b/>
      <w:position w:val="6"/>
      <w:sz w:val="16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4424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424E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24424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4424E"/>
    <w:rPr>
      <w:color w:val="800080"/>
      <w:u w:val="single"/>
    </w:rPr>
  </w:style>
  <w:style w:type="paragraph" w:styleId="DocumentMap">
    <w:name w:val="Document Map"/>
    <w:basedOn w:val="Normal"/>
    <w:semiHidden/>
    <w:rsid w:val="0024424E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24424E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24424E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24424E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24424E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24424E"/>
    <w:rPr>
      <w:i/>
    </w:rPr>
  </w:style>
  <w:style w:type="paragraph" w:styleId="BodyTextIndent3">
    <w:name w:val="Body Text Indent 3"/>
    <w:basedOn w:val="Normal"/>
    <w:semiHidden/>
    <w:rsid w:val="0024424E"/>
    <w:pPr>
      <w:ind w:left="1080"/>
    </w:pPr>
  </w:style>
  <w:style w:type="paragraph" w:styleId="CommentText">
    <w:name w:val="annotation text"/>
    <w:basedOn w:val="Normal"/>
    <w:semiHidden/>
    <w:rsid w:val="0024424E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24424E"/>
  </w:style>
  <w:style w:type="paragraph" w:styleId="BodyText3">
    <w:name w:val="Body Text 3"/>
    <w:basedOn w:val="Normal"/>
    <w:semiHidden/>
    <w:rsid w:val="0024424E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24424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eastAsia="Arial"/>
      <w:bCs/>
      <w:sz w:val="22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8B111E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EF7C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blehead">
    <w:name w:val="Table_head"/>
    <w:basedOn w:val="Normal"/>
    <w:next w:val="Normal"/>
    <w:link w:val="TableheadChar"/>
    <w:rsid w:val="00913BF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character" w:customStyle="1" w:styleId="TableheadChar">
    <w:name w:val="Table_head Char"/>
    <w:link w:val="Tablehead"/>
    <w:locked/>
    <w:rsid w:val="00913BFC"/>
    <w:rPr>
      <w:rFonts w:eastAsiaTheme="minorEastAsia"/>
      <w:b/>
      <w:sz w:val="22"/>
      <w:lang w:val="fr-FR" w:eastAsia="en-US"/>
    </w:rPr>
  </w:style>
  <w:style w:type="paragraph" w:customStyle="1" w:styleId="Tabletext">
    <w:name w:val="Table_text"/>
    <w:basedOn w:val="Normal"/>
    <w:link w:val="TabletextChar"/>
    <w:rsid w:val="00913B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Theme="minorEastAsia"/>
      <w:sz w:val="22"/>
      <w:lang w:val="fr-FR"/>
    </w:rPr>
  </w:style>
  <w:style w:type="character" w:customStyle="1" w:styleId="TabletextChar">
    <w:name w:val="Table_text Char"/>
    <w:link w:val="Tabletext"/>
    <w:locked/>
    <w:rsid w:val="00913BFC"/>
    <w:rPr>
      <w:rFonts w:eastAsiaTheme="minorEastAsia"/>
      <w:sz w:val="22"/>
      <w:lang w:val="fr-FR" w:eastAsia="en-US"/>
    </w:rPr>
  </w:style>
  <w:style w:type="paragraph" w:customStyle="1" w:styleId="Tabletitle">
    <w:name w:val="Table_title"/>
    <w:basedOn w:val="Normal"/>
    <w:next w:val="Tablehead"/>
    <w:link w:val="TabletitleChar"/>
    <w:rsid w:val="00913BFC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Theme="minorEastAsia"/>
      <w:b/>
      <w:sz w:val="24"/>
      <w:lang w:val="fr-FR"/>
    </w:rPr>
  </w:style>
  <w:style w:type="character" w:customStyle="1" w:styleId="TabletitleChar">
    <w:name w:val="Table_title Char"/>
    <w:link w:val="Tabletitle"/>
    <w:locked/>
    <w:rsid w:val="00913BFC"/>
    <w:rPr>
      <w:rFonts w:eastAsiaTheme="minorEastAsia"/>
      <w:b/>
      <w:sz w:val="24"/>
      <w:lang w:val="fr-FR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rsid w:val="00913BFC"/>
    <w:rPr>
      <w:rFonts w:eastAsia="Times New Roman"/>
      <w:sz w:val="16"/>
      <w:lang w:val="en-GB" w:eastAsia="en-US"/>
    </w:rPr>
  </w:style>
  <w:style w:type="paragraph" w:customStyle="1" w:styleId="Default">
    <w:name w:val="Default"/>
    <w:rsid w:val="00DF56A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im-content1">
    <w:name w:val="im-content1"/>
    <w:basedOn w:val="DefaultParagraphFont"/>
    <w:rsid w:val="00985D14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820774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395201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CBF9A-81D1-4D32-A815-767496FD3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886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David Mazzarese</cp:lastModifiedBy>
  <cp:revision>2</cp:revision>
  <cp:lastPrinted>2010-01-07T02:23:00Z</cp:lastPrinted>
  <dcterms:created xsi:type="dcterms:W3CDTF">2016-01-26T06:10:00Z</dcterms:created>
  <dcterms:modified xsi:type="dcterms:W3CDTF">2016-01-26T06:10:00Z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(4)+Kie3aQb9Ij8+vHGOKbMhUKo5lMRZtCUoLENo6NnwM1bl2fa+5Ho0Dhmp5q3d6mKZ1d1/ydl
1x1OyAa09JZaflo01LCLVhesy8uztsi+tUt7z5kFE4Bd4fZsD/3EGJ2ey2iVlnIvzLBmOvhm
ad73H2MddCAKH3cbyT8FQ1re13ozu/+nSs6QwXb1fi0AvTma1+1lnyTI/+siW/a6EKOgc1ey
Te6B8iCfnCsKtgZBeB</vt:lpwstr>
  </property>
  <property fmtid="{D5CDD505-2E9C-101B-9397-08002B2CF9AE}" pid="5" name="_new_ms_pID_725431">
    <vt:lpwstr>q48odIuPpp33iN88PxqbBZBhBWlnfUuxVR7wZjEB+KTMNNvfWrxm+F
oaAdlzNKOUK3WigXlmZYPd/6mmaB7ccdwYoR7Pog3vkBcKd5LQBLaGdFUvFJIWh9WB8UQfXq
w29cBE+GNIqsHZC5brBA5PqzyABzhsyA2fmPdxW/B7mWEMPLgkbd39XcO0gidKICYBGI5TH5
Iv8Q4NehEQAPvfKn1Ao+CLHqmEQ7NEfmqPqD</vt:lpwstr>
  </property>
  <property fmtid="{D5CDD505-2E9C-101B-9397-08002B2CF9AE}" pid="6" name="_new_ms_pID_725432">
    <vt:lpwstr>B9YnwTdoe64Vx/mouxGEZlJ8RF1N2H3KVTIL
yrFpH1L8YTKjOFrDAWeA8G3SJNlxDVCYSHiFo6nZy72oGM/qRDHAkRFY7umgiY2zvEe50seg
BT9U4TACU9+MztTmaZdNVb9ClkTMMa9Rad8VLtUTCiHwKRk5mTjt5UYAaprJ3TMmM6JQBNWU
+1R1m7ufmaz/yCVXpeGsXZvU9o3gtyUfDmUh0SoXhHtLBkfmiFaR7z</vt:lpwstr>
  </property>
  <property fmtid="{D5CDD505-2E9C-101B-9397-08002B2CF9AE}" pid="7" name="_new_ms_pID_725433">
    <vt:lpwstr>DVCC6nVuQXvLcYBYIo
2ShWZw==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1453788323</vt:lpwstr>
  </property>
</Properties>
</file>